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A9" w:rsidRPr="00B10926" w:rsidRDefault="006149A9" w:rsidP="006149A9">
      <w:pPr>
        <w:jc w:val="center"/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jc w:val="center"/>
        <w:rPr>
          <w:sz w:val="40"/>
          <w:lang w:val="en-US"/>
        </w:rPr>
      </w:pPr>
    </w:p>
    <w:p w:rsidR="006149A9" w:rsidRPr="00B10926" w:rsidRDefault="006149A9" w:rsidP="006149A9">
      <w:pPr>
        <w:spacing w:line="360" w:lineRule="auto"/>
        <w:jc w:val="center"/>
        <w:rPr>
          <w:b/>
          <w:sz w:val="40"/>
          <w:lang w:val="en-US"/>
        </w:rPr>
      </w:pPr>
      <w:r w:rsidRPr="00B10926">
        <w:rPr>
          <w:b/>
          <w:sz w:val="40"/>
          <w:lang w:val="en-US"/>
        </w:rPr>
        <w:t>SQLScriptToExcel</w:t>
      </w:r>
    </w:p>
    <w:p w:rsidR="006149A9" w:rsidRPr="00B10926" w:rsidRDefault="00104D0C" w:rsidP="00104D0C">
      <w:pPr>
        <w:spacing w:line="360" w:lineRule="auto"/>
        <w:jc w:val="center"/>
        <w:rPr>
          <w:sz w:val="40"/>
          <w:lang w:val="en-US"/>
        </w:rPr>
      </w:pPr>
      <w:r w:rsidRPr="00B10926">
        <w:rPr>
          <w:b/>
          <w:noProof/>
          <w:sz w:val="40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72788" wp14:editId="43149381">
                <wp:simplePos x="0" y="0"/>
                <wp:positionH relativeFrom="column">
                  <wp:posOffset>-382222</wp:posOffset>
                </wp:positionH>
                <wp:positionV relativeFrom="paragraph">
                  <wp:posOffset>6964860</wp:posOffset>
                </wp:positionV>
                <wp:extent cx="3441700" cy="817880"/>
                <wp:effectExtent l="0" t="0" r="25400" b="2032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0" cy="817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9A9" w:rsidRPr="005D448B" w:rsidRDefault="006149A9" w:rsidP="006149A9">
                            <w:pPr>
                              <w:tabs>
                                <w:tab w:val="left" w:pos="2127"/>
                              </w:tabs>
                              <w:rPr>
                                <w:lang w:val="en-US"/>
                              </w:rPr>
                            </w:pPr>
                            <w:r w:rsidRPr="005D448B">
                              <w:rPr>
                                <w:lang w:val="en-US"/>
                              </w:rPr>
                              <w:t>Aut</w:t>
                            </w:r>
                            <w:r w:rsidR="00104D0C" w:rsidRPr="005D448B">
                              <w:rPr>
                                <w:lang w:val="en-US"/>
                              </w:rPr>
                              <w:t>hor</w:t>
                            </w:r>
                            <w:r w:rsidRPr="005D448B">
                              <w:rPr>
                                <w:lang w:val="en-US"/>
                              </w:rPr>
                              <w:t xml:space="preserve">: </w:t>
                            </w:r>
                            <w:r w:rsidRPr="005D448B">
                              <w:rPr>
                                <w:lang w:val="en-US"/>
                              </w:rPr>
                              <w:tab/>
                              <w:t>Peter Elzinga (Elzyntax BV)</w:t>
                            </w:r>
                          </w:p>
                          <w:p w:rsidR="006149A9" w:rsidRPr="005D448B" w:rsidRDefault="00104D0C" w:rsidP="006149A9">
                            <w:pPr>
                              <w:tabs>
                                <w:tab w:val="left" w:pos="2127"/>
                              </w:tabs>
                              <w:rPr>
                                <w:lang w:val="en-US"/>
                              </w:rPr>
                            </w:pPr>
                            <w:r w:rsidRPr="005D448B">
                              <w:rPr>
                                <w:lang w:val="en-US"/>
                              </w:rPr>
                              <w:t>Creation date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 xml:space="preserve">: 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ab/>
                              <w:t>6-10-2015</w:t>
                            </w:r>
                          </w:p>
                          <w:p w:rsidR="006149A9" w:rsidRPr="005D448B" w:rsidRDefault="00104D0C" w:rsidP="006149A9">
                            <w:pPr>
                              <w:tabs>
                                <w:tab w:val="left" w:pos="2127"/>
                              </w:tabs>
                              <w:rPr>
                                <w:lang w:val="en-US"/>
                              </w:rPr>
                            </w:pPr>
                            <w:r w:rsidRPr="005D448B">
                              <w:rPr>
                                <w:lang w:val="en-US"/>
                              </w:rPr>
                              <w:t>Last changed date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>: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ab/>
                            </w:r>
                            <w:r w:rsidR="006149A9" w:rsidRPr="005D448B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6149A9" w:rsidRPr="005D448B">
                              <w:rPr>
                                <w:lang w:val="en-US"/>
                              </w:rPr>
                              <w:instrText xml:space="preserve"> SAVEDATE  \@ "d-MM-yyyy"  \* MERGEFORMAT </w:instrText>
                            </w:r>
                            <w:r w:rsidR="006149A9" w:rsidRPr="005D448B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1E1721">
                              <w:rPr>
                                <w:noProof/>
                                <w:lang w:val="en-US"/>
                              </w:rPr>
                              <w:t>2-11-2015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6149A9" w:rsidRPr="005D448B" w:rsidRDefault="00104D0C" w:rsidP="006149A9">
                            <w:pPr>
                              <w:tabs>
                                <w:tab w:val="left" w:pos="2127"/>
                              </w:tabs>
                              <w:rPr>
                                <w:lang w:val="en-US"/>
                              </w:rPr>
                            </w:pPr>
                            <w:r w:rsidRPr="005D448B">
                              <w:rPr>
                                <w:lang w:val="en-US"/>
                              </w:rPr>
                              <w:t>Version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>: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ab/>
                            </w:r>
                            <w:bookmarkStart w:id="0" w:name="VersieNummer"/>
                            <w:r w:rsidR="001E1721">
                              <w:rPr>
                                <w:lang w:val="en-US"/>
                              </w:rPr>
                              <w:t>2</w:t>
                            </w:r>
                            <w:r w:rsidR="006149A9" w:rsidRPr="005D448B">
                              <w:rPr>
                                <w:lang w:val="en-US"/>
                              </w:rPr>
                              <w:t>.0</w:t>
                            </w:r>
                            <w:bookmarkEnd w:id="0"/>
                            <w:r w:rsidRPr="005D448B">
                              <w:rPr>
                                <w:lang w:val="en-US"/>
                              </w:rPr>
                              <w:t xml:space="preserve"> US</w:t>
                            </w:r>
                          </w:p>
                          <w:p w:rsidR="006149A9" w:rsidRPr="005D448B" w:rsidRDefault="006149A9" w:rsidP="006149A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-30.1pt;margin-top:548.4pt;width:271pt;height: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QRJgIAAEYEAAAOAAAAZHJzL2Uyb0RvYy54bWysU9tu2zAMfR+wfxD0vthOkyU14hRdugwD&#10;ugvQ7gNoWY6FyKInKbG7rx8lp1nQbS/D9CCIInVEnkOuboZWs6O0TqEpeDZJOZNGYKXMruDfHrdv&#10;lpw5D6YCjUYW/Ek6frN+/WrVd7mcYoO6kpYRiHF53xW88b7Lk8SJRrbgJthJQ84abQueTLtLKgs9&#10;obc6mabp26RHW3UWhXSObu9GJ19H/LqWwn+payc90wWn3HzcbdzLsCfrFeQ7C12jxCkN+IcsWlCG&#10;Pj1D3YEHdrDqN6hWCYsOaz8R2CZY10rIWANVk6UvqnlooJOxFiLHdWea3P+DFZ+PXy1TVcGv0gVn&#10;BloS6VHunT/Cnk0DP33ncgp76CjQD+9wIJ1jra67R7F3zOCmAbOTt9Zi30ioKL8svEwuno44LoCU&#10;/Ses6Bs4eIxAQ23bQB7RwQiddHo6ayMHzwRdXs1m2SIllyDfMlssl1G8BPLn1511/oPEloVDwS1p&#10;H9HheO98yAby55DwmUOtqq3SOhp2V260ZUegPtnGFQt4EaYN6wt+PZ/ORwL+CpHG9SeIVnlqeK1a&#10;quIcBHmg7b2pYjt6UHo8U8ranHgM1I0k+qEcTrqUWD0RoxbHxqZBpEOD9gdnPTV1wd33A1jJmf5o&#10;SJXrbDYLUxCN2XwxJcNeespLDxhBUAX3nI3HjY+TEwgzeEvq1SoSG2QeMznlSs0a+T4NVpiGSztG&#10;/Rr/9U8AAAD//wMAUEsDBBQABgAIAAAAIQCnZIVK4gAAAA0BAAAPAAAAZHJzL2Rvd25yZXYueG1s&#10;TI/NTsMwEITvSLyDtUhcUGs3lDQNcSqEBIIblAqubrxNIvwTbDcNb89ygtvuzmj2m2ozWcNGDLH3&#10;TsJiLoCha7zuXSth9/YwK4DFpJxWxjuU8I0RNvX5WaVK7U/uFcdtahmFuFgqCV1KQ8l5bDq0Ks79&#10;gI60gw9WJVpDy3VQJwq3hmdC5Nyq3tGHTg1432HzuT1aCcXyafyIz9cv701+MOt0tRofv4KUlxfT&#10;3S2whFP6M8MvPqFDTUx7f3Q6MiNhlouMrCSIdU4lyLIsFjTs6ZRlNznwuuL/W9Q/AAAA//8DAFBL&#10;AQItABQABgAIAAAAIQC2gziS/gAAAOEBAAATAAAAAAAAAAAAAAAAAAAAAABbQ29udGVudF9UeXBl&#10;c10ueG1sUEsBAi0AFAAGAAgAAAAhADj9If/WAAAAlAEAAAsAAAAAAAAAAAAAAAAALwEAAF9yZWxz&#10;Ly5yZWxzUEsBAi0AFAAGAAgAAAAhACaPNBEmAgAARgQAAA4AAAAAAAAAAAAAAAAALgIAAGRycy9l&#10;Mm9Eb2MueG1sUEsBAi0AFAAGAAgAAAAhAKdkhUriAAAADQEAAA8AAAAAAAAAAAAAAAAAgAQAAGRy&#10;cy9kb3ducmV2LnhtbFBLBQYAAAAABAAEAPMAAACPBQAAAAA=&#10;">
                <v:textbox>
                  <w:txbxContent>
                    <w:p w:rsidR="006149A9" w:rsidRPr="005D448B" w:rsidRDefault="006149A9" w:rsidP="006149A9">
                      <w:pPr>
                        <w:tabs>
                          <w:tab w:val="left" w:pos="2127"/>
                        </w:tabs>
                        <w:rPr>
                          <w:lang w:val="en-US"/>
                        </w:rPr>
                      </w:pPr>
                      <w:r w:rsidRPr="005D448B">
                        <w:rPr>
                          <w:lang w:val="en-US"/>
                        </w:rPr>
                        <w:t>Aut</w:t>
                      </w:r>
                      <w:r w:rsidR="00104D0C" w:rsidRPr="005D448B">
                        <w:rPr>
                          <w:lang w:val="en-US"/>
                        </w:rPr>
                        <w:t>hor</w:t>
                      </w:r>
                      <w:r w:rsidRPr="005D448B">
                        <w:rPr>
                          <w:lang w:val="en-US"/>
                        </w:rPr>
                        <w:t xml:space="preserve">: </w:t>
                      </w:r>
                      <w:r w:rsidRPr="005D448B">
                        <w:rPr>
                          <w:lang w:val="en-US"/>
                        </w:rPr>
                        <w:tab/>
                        <w:t>Peter Elzinga (Elzyntax BV)</w:t>
                      </w:r>
                    </w:p>
                    <w:p w:rsidR="006149A9" w:rsidRPr="005D448B" w:rsidRDefault="00104D0C" w:rsidP="006149A9">
                      <w:pPr>
                        <w:tabs>
                          <w:tab w:val="left" w:pos="2127"/>
                        </w:tabs>
                        <w:rPr>
                          <w:lang w:val="en-US"/>
                        </w:rPr>
                      </w:pPr>
                      <w:r w:rsidRPr="005D448B">
                        <w:rPr>
                          <w:lang w:val="en-US"/>
                        </w:rPr>
                        <w:t>Creation date</w:t>
                      </w:r>
                      <w:r w:rsidR="006149A9" w:rsidRPr="005D448B">
                        <w:rPr>
                          <w:lang w:val="en-US"/>
                        </w:rPr>
                        <w:t xml:space="preserve">: </w:t>
                      </w:r>
                      <w:r w:rsidR="006149A9" w:rsidRPr="005D448B">
                        <w:rPr>
                          <w:lang w:val="en-US"/>
                        </w:rPr>
                        <w:tab/>
                        <w:t>6-10-2015</w:t>
                      </w:r>
                    </w:p>
                    <w:p w:rsidR="006149A9" w:rsidRPr="005D448B" w:rsidRDefault="00104D0C" w:rsidP="006149A9">
                      <w:pPr>
                        <w:tabs>
                          <w:tab w:val="left" w:pos="2127"/>
                        </w:tabs>
                        <w:rPr>
                          <w:lang w:val="en-US"/>
                        </w:rPr>
                      </w:pPr>
                      <w:r w:rsidRPr="005D448B">
                        <w:rPr>
                          <w:lang w:val="en-US"/>
                        </w:rPr>
                        <w:t>Last changed date</w:t>
                      </w:r>
                      <w:r w:rsidR="006149A9" w:rsidRPr="005D448B">
                        <w:rPr>
                          <w:lang w:val="en-US"/>
                        </w:rPr>
                        <w:t>:</w:t>
                      </w:r>
                      <w:r w:rsidR="006149A9" w:rsidRPr="005D448B">
                        <w:rPr>
                          <w:lang w:val="en-US"/>
                        </w:rPr>
                        <w:tab/>
                      </w:r>
                      <w:r w:rsidR="006149A9" w:rsidRPr="005D448B">
                        <w:rPr>
                          <w:lang w:val="en-US"/>
                        </w:rPr>
                        <w:fldChar w:fldCharType="begin"/>
                      </w:r>
                      <w:r w:rsidR="006149A9" w:rsidRPr="005D448B">
                        <w:rPr>
                          <w:lang w:val="en-US"/>
                        </w:rPr>
                        <w:instrText xml:space="preserve"> SAVEDATE  \@ "d-MM-yyyy"  \* MERGEFORMAT </w:instrText>
                      </w:r>
                      <w:r w:rsidR="006149A9" w:rsidRPr="005D448B">
                        <w:rPr>
                          <w:lang w:val="en-US"/>
                        </w:rPr>
                        <w:fldChar w:fldCharType="separate"/>
                      </w:r>
                      <w:r w:rsidR="001E1721">
                        <w:rPr>
                          <w:noProof/>
                          <w:lang w:val="en-US"/>
                        </w:rPr>
                        <w:t>2-11-2015</w:t>
                      </w:r>
                      <w:r w:rsidR="006149A9" w:rsidRPr="005D448B">
                        <w:rPr>
                          <w:lang w:val="en-US"/>
                        </w:rPr>
                        <w:fldChar w:fldCharType="end"/>
                      </w:r>
                    </w:p>
                    <w:p w:rsidR="006149A9" w:rsidRPr="005D448B" w:rsidRDefault="00104D0C" w:rsidP="006149A9">
                      <w:pPr>
                        <w:tabs>
                          <w:tab w:val="left" w:pos="2127"/>
                        </w:tabs>
                        <w:rPr>
                          <w:lang w:val="en-US"/>
                        </w:rPr>
                      </w:pPr>
                      <w:r w:rsidRPr="005D448B">
                        <w:rPr>
                          <w:lang w:val="en-US"/>
                        </w:rPr>
                        <w:t>Version</w:t>
                      </w:r>
                      <w:r w:rsidR="006149A9" w:rsidRPr="005D448B">
                        <w:rPr>
                          <w:lang w:val="en-US"/>
                        </w:rPr>
                        <w:t>:</w:t>
                      </w:r>
                      <w:r w:rsidR="006149A9" w:rsidRPr="005D448B">
                        <w:rPr>
                          <w:lang w:val="en-US"/>
                        </w:rPr>
                        <w:tab/>
                      </w:r>
                      <w:bookmarkStart w:id="1" w:name="VersieNummer"/>
                      <w:r w:rsidR="001E1721">
                        <w:rPr>
                          <w:lang w:val="en-US"/>
                        </w:rPr>
                        <w:t>2</w:t>
                      </w:r>
                      <w:r w:rsidR="006149A9" w:rsidRPr="005D448B">
                        <w:rPr>
                          <w:lang w:val="en-US"/>
                        </w:rPr>
                        <w:t>.0</w:t>
                      </w:r>
                      <w:bookmarkEnd w:id="1"/>
                      <w:r w:rsidRPr="005D448B">
                        <w:rPr>
                          <w:lang w:val="en-US"/>
                        </w:rPr>
                        <w:t xml:space="preserve"> US</w:t>
                      </w:r>
                    </w:p>
                    <w:p w:rsidR="006149A9" w:rsidRPr="005D448B" w:rsidRDefault="006149A9" w:rsidP="006149A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10926">
        <w:rPr>
          <w:b/>
          <w:noProof/>
          <w:sz w:val="40"/>
          <w:lang w:val="en-US"/>
        </w:rPr>
        <w:t>User Manual</w:t>
      </w:r>
      <w:r w:rsidR="006149A9" w:rsidRPr="00B10926">
        <w:rPr>
          <w:lang w:val="en-US"/>
        </w:rPr>
        <w:br w:type="page"/>
      </w:r>
    </w:p>
    <w:sdt>
      <w:sdtPr>
        <w:rPr>
          <w:rFonts w:eastAsiaTheme="minorHAnsi" w:cstheme="minorBidi"/>
          <w:b w:val="0"/>
          <w:bCs w:val="0"/>
          <w:color w:val="auto"/>
          <w:sz w:val="20"/>
          <w:szCs w:val="20"/>
          <w:lang w:val="en-US" w:eastAsia="en-US"/>
        </w:rPr>
        <w:id w:val="-874081031"/>
        <w:docPartObj>
          <w:docPartGallery w:val="Table of Contents"/>
          <w:docPartUnique/>
        </w:docPartObj>
      </w:sdtPr>
      <w:sdtEndPr/>
      <w:sdtContent>
        <w:p w:rsidR="006149A9" w:rsidRPr="00B10926" w:rsidRDefault="00905805" w:rsidP="006149A9">
          <w:pPr>
            <w:pStyle w:val="Kopvaninhoudsopgave"/>
            <w:rPr>
              <w:lang w:val="en-US"/>
            </w:rPr>
          </w:pPr>
          <w:r>
            <w:rPr>
              <w:lang w:val="en-US"/>
            </w:rPr>
            <w:t>Contents</w:t>
          </w:r>
        </w:p>
        <w:p w:rsidR="006149A9" w:rsidRPr="00B10926" w:rsidRDefault="006149A9" w:rsidP="006149A9">
          <w:pPr>
            <w:rPr>
              <w:lang w:val="en-US" w:eastAsia="nl-NL"/>
            </w:rPr>
          </w:pPr>
        </w:p>
        <w:p w:rsidR="00A6444F" w:rsidRDefault="006149A9">
          <w:pPr>
            <w:pStyle w:val="Inhopg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r w:rsidRPr="00B10926">
            <w:rPr>
              <w:lang w:val="en-US"/>
            </w:rPr>
            <w:fldChar w:fldCharType="begin"/>
          </w:r>
          <w:r w:rsidRPr="00B10926">
            <w:rPr>
              <w:lang w:val="en-US"/>
            </w:rPr>
            <w:instrText xml:space="preserve"> TOC \o "1-3" \h \z \u </w:instrText>
          </w:r>
          <w:r w:rsidRPr="00B10926">
            <w:rPr>
              <w:lang w:val="en-US"/>
            </w:rPr>
            <w:fldChar w:fldCharType="separate"/>
          </w:r>
          <w:hyperlink w:anchor="_Toc434244556" w:history="1">
            <w:r w:rsidR="00A6444F" w:rsidRPr="00622FBC">
              <w:rPr>
                <w:rStyle w:val="Hyperlink"/>
                <w:noProof/>
                <w:lang w:val="en-US"/>
              </w:rPr>
              <w:t>1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SQL script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_Toc434244556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3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57" w:history="1">
            <w:r w:rsidR="00A6444F" w:rsidRPr="00622FBC">
              <w:rPr>
                <w:rStyle w:val="Hyperlink"/>
                <w:noProof/>
                <w:lang w:val="en-US"/>
              </w:rPr>
              <w:t>2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report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_Toc434244557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3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58" w:history="1">
            <w:r w:rsidR="00A6444F" w:rsidRPr="00622FBC">
              <w:rPr>
                <w:rStyle w:val="Hyperlink"/>
                <w:noProof/>
                <w:lang w:val="en-US"/>
              </w:rPr>
              <w:t>2.1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environment via SSMS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_Toc434244558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3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59" w:history="1">
            <w:r w:rsidR="00A6444F" w:rsidRPr="00622FBC">
              <w:rPr>
                <w:rStyle w:val="Hyperlink"/>
                <w:noProof/>
                <w:lang w:val="en-US"/>
              </w:rPr>
              <w:t>2.1.1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Add an environment toe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_Toc434244559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3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0" w:history="1">
            <w:r w:rsidR="00A6444F" w:rsidRPr="00622FBC">
              <w:rPr>
                <w:rStyle w:val="Hyperlink"/>
                <w:noProof/>
                <w:lang w:val="en-US"/>
              </w:rPr>
              <w:t>2.1.2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Add variables to the environment.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_Toc434244560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4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1" w:history="1">
            <w:r w:rsidR="00A6444F" w:rsidRPr="00622FBC">
              <w:rPr>
                <w:rStyle w:val="Hyperlink"/>
                <w:noProof/>
                <w:lang w:val="en-US"/>
              </w:rPr>
              <w:t>2.1.3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Link the environment to the project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_Toc434244561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5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2" w:history="1">
            <w:r w:rsidR="00A6444F" w:rsidRPr="00622FBC">
              <w:rPr>
                <w:rStyle w:val="Hyperlink"/>
                <w:noProof/>
                <w:lang w:val="en-US"/>
              </w:rPr>
              <w:t>2.1.4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credential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_Toc434244562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7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3" w:history="1">
            <w:r w:rsidR="00A6444F" w:rsidRPr="00622FBC">
              <w:rPr>
                <w:rStyle w:val="Hyperlink"/>
                <w:noProof/>
                <w:lang w:val="en-US"/>
              </w:rPr>
              <w:t>2.1.5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proxy account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_Toc434244563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8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4" w:history="1">
            <w:r w:rsidR="00A6444F" w:rsidRPr="00622FBC">
              <w:rPr>
                <w:rStyle w:val="Hyperlink"/>
                <w:noProof/>
                <w:lang w:val="en-US"/>
              </w:rPr>
              <w:t>2.1.6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SQL Server Agent job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_Toc434244564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10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5" w:history="1">
            <w:r w:rsidR="00A6444F" w:rsidRPr="00622FBC">
              <w:rPr>
                <w:rStyle w:val="Hyperlink"/>
                <w:noProof/>
                <w:lang w:val="en-US"/>
              </w:rPr>
              <w:t>2.2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Create environment via SQL scripting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_Toc434244565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13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6" w:history="1">
            <w:r w:rsidR="00A6444F" w:rsidRPr="00622FBC">
              <w:rPr>
                <w:rStyle w:val="Hyperlink"/>
                <w:noProof/>
                <w:lang w:val="en-US"/>
              </w:rPr>
              <w:t>2.3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Permissions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_Toc434244566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15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7" w:history="1">
            <w:r w:rsidR="00A6444F" w:rsidRPr="00622FBC">
              <w:rPr>
                <w:rStyle w:val="Hyperlink"/>
                <w:noProof/>
                <w:lang w:val="en-US"/>
              </w:rPr>
              <w:t>2.3.1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Permissions SQLScriptToExcel folder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_Toc434244567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15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8" w:history="1">
            <w:r w:rsidR="00A6444F" w:rsidRPr="00622FBC">
              <w:rPr>
                <w:rStyle w:val="Hyperlink"/>
                <w:noProof/>
                <w:lang w:val="en-US"/>
              </w:rPr>
              <w:t>2.3.2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Read permissions source database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_Toc434244568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16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69" w:history="1">
            <w:r w:rsidR="00A6444F" w:rsidRPr="00622FBC">
              <w:rPr>
                <w:rStyle w:val="Hyperlink"/>
                <w:noProof/>
                <w:lang w:val="en-US"/>
              </w:rPr>
              <w:t>2.3.3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Permissions tempdb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_Toc434244569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17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70" w:history="1">
            <w:r w:rsidR="00A6444F" w:rsidRPr="00622FBC">
              <w:rPr>
                <w:rStyle w:val="Hyperlink"/>
                <w:noProof/>
                <w:lang w:val="en-US"/>
              </w:rPr>
              <w:t>2.4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Execute package via command line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_Toc434244570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18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71" w:history="1">
            <w:r w:rsidR="00A6444F" w:rsidRPr="00622FBC">
              <w:rPr>
                <w:rStyle w:val="Hyperlink"/>
                <w:noProof/>
                <w:lang w:val="en-US"/>
              </w:rPr>
              <w:t>2.4.1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Determine environment reference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_Toc434244571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18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A6444F" w:rsidRDefault="001E1721">
          <w:pPr>
            <w:pStyle w:val="Inhopg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sz w:val="22"/>
              <w:szCs w:val="22"/>
              <w:lang w:eastAsia="nl-NL"/>
            </w:rPr>
          </w:pPr>
          <w:hyperlink w:anchor="_Toc434244572" w:history="1">
            <w:r w:rsidR="00A6444F" w:rsidRPr="00622FBC">
              <w:rPr>
                <w:rStyle w:val="Hyperlink"/>
                <w:noProof/>
                <w:lang w:val="en-US"/>
              </w:rPr>
              <w:t>2.4.2</w:t>
            </w:r>
            <w:r w:rsidR="00A6444F">
              <w:rPr>
                <w:rFonts w:eastAsiaTheme="minorEastAsia"/>
                <w:noProof/>
                <w:sz w:val="22"/>
                <w:szCs w:val="22"/>
                <w:lang w:eastAsia="nl-NL"/>
              </w:rPr>
              <w:tab/>
            </w:r>
            <w:r w:rsidR="00A6444F" w:rsidRPr="00622FBC">
              <w:rPr>
                <w:rStyle w:val="Hyperlink"/>
                <w:noProof/>
                <w:lang w:val="en-US"/>
              </w:rPr>
              <w:t>Execute package via command line</w:t>
            </w:r>
            <w:r w:rsidR="00A6444F">
              <w:rPr>
                <w:noProof/>
                <w:webHidden/>
              </w:rPr>
              <w:tab/>
            </w:r>
            <w:r w:rsidR="00A6444F">
              <w:rPr>
                <w:noProof/>
                <w:webHidden/>
              </w:rPr>
              <w:fldChar w:fldCharType="begin"/>
            </w:r>
            <w:r w:rsidR="00A6444F">
              <w:rPr>
                <w:noProof/>
                <w:webHidden/>
              </w:rPr>
              <w:instrText xml:space="preserve"> PAGEREF _Toc434244572 \h </w:instrText>
            </w:r>
            <w:r w:rsidR="00A6444F">
              <w:rPr>
                <w:noProof/>
                <w:webHidden/>
              </w:rPr>
            </w:r>
            <w:r w:rsidR="00A6444F">
              <w:rPr>
                <w:noProof/>
                <w:webHidden/>
              </w:rPr>
              <w:fldChar w:fldCharType="separate"/>
            </w:r>
            <w:r w:rsidR="00A6444F">
              <w:rPr>
                <w:noProof/>
                <w:webHidden/>
              </w:rPr>
              <w:t>18</w:t>
            </w:r>
            <w:r w:rsidR="00A6444F">
              <w:rPr>
                <w:noProof/>
                <w:webHidden/>
              </w:rPr>
              <w:fldChar w:fldCharType="end"/>
            </w:r>
          </w:hyperlink>
        </w:p>
        <w:p w:rsidR="006149A9" w:rsidRPr="00B10926" w:rsidRDefault="006149A9" w:rsidP="006149A9">
          <w:pPr>
            <w:rPr>
              <w:lang w:val="en-US"/>
            </w:rPr>
          </w:pPr>
          <w:r w:rsidRPr="00B10926">
            <w:rPr>
              <w:lang w:val="en-US"/>
            </w:rPr>
            <w:fldChar w:fldCharType="end"/>
          </w:r>
        </w:p>
      </w:sdtContent>
    </w:sdt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/>
        </w:rPr>
      </w:pPr>
      <w:r w:rsidRPr="00B10926">
        <w:rPr>
          <w:lang w:val="en-US"/>
        </w:rPr>
        <w:br w:type="page"/>
      </w:r>
    </w:p>
    <w:p w:rsidR="006149A9" w:rsidRPr="00B10926" w:rsidRDefault="006149A9" w:rsidP="006149A9">
      <w:pPr>
        <w:pStyle w:val="Kop1"/>
        <w:rPr>
          <w:lang w:val="en-US"/>
        </w:rPr>
      </w:pPr>
      <w:bookmarkStart w:id="2" w:name="_Toc434244556"/>
      <w:r w:rsidRPr="00B10926">
        <w:rPr>
          <w:lang w:val="en-US"/>
        </w:rPr>
        <w:lastRenderedPageBreak/>
        <w:t>SQL script</w:t>
      </w:r>
      <w:bookmarkEnd w:id="2"/>
    </w:p>
    <w:p w:rsidR="006149A9" w:rsidRPr="00B10926" w:rsidRDefault="006149A9" w:rsidP="006149A9">
      <w:pPr>
        <w:rPr>
          <w:lang w:val="en-US"/>
        </w:rPr>
      </w:pPr>
    </w:p>
    <w:p w:rsidR="00056A8F" w:rsidRPr="00B10926" w:rsidRDefault="00056A8F" w:rsidP="006149A9">
      <w:pPr>
        <w:rPr>
          <w:lang w:val="en-US"/>
        </w:rPr>
      </w:pPr>
      <w:r w:rsidRPr="00B10926">
        <w:rPr>
          <w:lang w:val="en-US"/>
        </w:rPr>
        <w:t>Put the SQL script file to be executed on a central location.</w:t>
      </w:r>
    </w:p>
    <w:p w:rsidR="00056A8F" w:rsidRPr="00B10926" w:rsidRDefault="00917D8A" w:rsidP="00C4687C">
      <w:pPr>
        <w:jc w:val="both"/>
        <w:rPr>
          <w:lang w:val="en-US"/>
        </w:rPr>
      </w:pPr>
      <w:r w:rsidRPr="00B10926">
        <w:rPr>
          <w:lang w:val="en-US"/>
        </w:rPr>
        <w:t>You can specify where the script is located with a parameter that is passed at execution time.</w:t>
      </w:r>
    </w:p>
    <w:p w:rsidR="006149A9" w:rsidRPr="00B10926" w:rsidRDefault="00917D8A" w:rsidP="006149A9">
      <w:pPr>
        <w:pStyle w:val="Kop1"/>
        <w:rPr>
          <w:lang w:val="en-US"/>
        </w:rPr>
      </w:pPr>
      <w:bookmarkStart w:id="3" w:name="_Toc434244557"/>
      <w:r w:rsidRPr="00B10926">
        <w:rPr>
          <w:lang w:val="en-US"/>
        </w:rPr>
        <w:t>Create</w:t>
      </w:r>
      <w:r w:rsidR="006149A9" w:rsidRPr="00B10926">
        <w:rPr>
          <w:lang w:val="en-US"/>
        </w:rPr>
        <w:t xml:space="preserve"> </w:t>
      </w:r>
      <w:r w:rsidRPr="00B10926">
        <w:rPr>
          <w:lang w:val="en-US"/>
        </w:rPr>
        <w:t>report</w:t>
      </w:r>
      <w:bookmarkEnd w:id="3"/>
    </w:p>
    <w:p w:rsidR="00093C09" w:rsidRPr="00B10926" w:rsidRDefault="00093C09" w:rsidP="00093C09">
      <w:pPr>
        <w:rPr>
          <w:lang w:val="en-US"/>
        </w:rPr>
      </w:pPr>
      <w:r w:rsidRPr="00B10926">
        <w:rPr>
          <w:lang w:val="en-US"/>
        </w:rPr>
        <w:t>The following steps must be taken to create a new SQL script to Excel transformation. You create a new transformation via an environment in SSIS.</w:t>
      </w:r>
    </w:p>
    <w:p w:rsidR="00093C09" w:rsidRPr="00B10926" w:rsidRDefault="00093C09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Add an environment.</w:t>
      </w:r>
    </w:p>
    <w:p w:rsidR="00093C09" w:rsidRPr="00B10926" w:rsidRDefault="00093C09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Add  variables to the environment.</w:t>
      </w:r>
    </w:p>
    <w:p w:rsidR="00093C09" w:rsidRPr="00B10926" w:rsidRDefault="00093C09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Link the environment to the SQLScriptToExcel project.</w:t>
      </w:r>
    </w:p>
    <w:p w:rsidR="009773C3" w:rsidRPr="00B10926" w:rsidRDefault="009773C3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Add permissions.</w:t>
      </w:r>
    </w:p>
    <w:p w:rsidR="00093C09" w:rsidRPr="00B10926" w:rsidRDefault="006149A9" w:rsidP="006149A9">
      <w:pPr>
        <w:pStyle w:val="Lijstalinea"/>
        <w:rPr>
          <w:lang w:val="en-US"/>
        </w:rPr>
      </w:pPr>
      <w:r w:rsidRPr="00B10926">
        <w:rPr>
          <w:lang w:val="en-US"/>
        </w:rPr>
        <w:br/>
      </w:r>
      <w:r w:rsidR="00093C09" w:rsidRPr="00B10926">
        <w:rPr>
          <w:lang w:val="en-US"/>
        </w:rPr>
        <w:t>If the package must run as an SQL Server Agent job:</w:t>
      </w:r>
    </w:p>
    <w:p w:rsidR="00093C09" w:rsidRPr="00B10926" w:rsidRDefault="00093C09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Create credentials.</w:t>
      </w:r>
    </w:p>
    <w:p w:rsidR="006149A9" w:rsidRPr="00B10926" w:rsidRDefault="00093C09" w:rsidP="006149A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Create a proxy account.</w:t>
      </w:r>
    </w:p>
    <w:p w:rsidR="006149A9" w:rsidRPr="00B10926" w:rsidRDefault="00093C09" w:rsidP="00093C09">
      <w:pPr>
        <w:pStyle w:val="Lijstalinea"/>
        <w:numPr>
          <w:ilvl w:val="0"/>
          <w:numId w:val="2"/>
        </w:numPr>
        <w:rPr>
          <w:lang w:val="en-US"/>
        </w:rPr>
      </w:pPr>
      <w:r w:rsidRPr="00B10926">
        <w:rPr>
          <w:lang w:val="en-US"/>
        </w:rPr>
        <w:t>Create an SQL Server Agent job.</w:t>
      </w:r>
    </w:p>
    <w:p w:rsidR="006149A9" w:rsidRPr="00B10926" w:rsidRDefault="006149A9" w:rsidP="006149A9">
      <w:pPr>
        <w:rPr>
          <w:lang w:val="en-US"/>
        </w:rPr>
      </w:pPr>
    </w:p>
    <w:p w:rsidR="00104D0C" w:rsidRPr="00B10926" w:rsidRDefault="00104D0C" w:rsidP="006149A9">
      <w:pPr>
        <w:rPr>
          <w:lang w:val="en-US"/>
        </w:rPr>
      </w:pPr>
      <w:r w:rsidRPr="00B10926">
        <w:rPr>
          <w:lang w:val="en-US"/>
        </w:rPr>
        <w:t>You can create a new environment via the SSMS (SQL Server Management Studio) GUI or via SQL scripting.</w:t>
      </w:r>
    </w:p>
    <w:p w:rsidR="006149A9" w:rsidRPr="00B10926" w:rsidRDefault="00104D0C" w:rsidP="006A64C4">
      <w:pPr>
        <w:spacing w:after="200"/>
        <w:rPr>
          <w:lang w:val="en-US"/>
        </w:rPr>
      </w:pPr>
      <w:r w:rsidRPr="00B10926">
        <w:rPr>
          <w:lang w:val="en-US"/>
        </w:rPr>
        <w:t>Also permissions have to be added, if not already present</w:t>
      </w:r>
      <w:r w:rsidR="006149A9" w:rsidRPr="00B10926">
        <w:rPr>
          <w:lang w:val="en-US"/>
        </w:rPr>
        <w:t xml:space="preserve"> (</w:t>
      </w:r>
      <w:r w:rsidRPr="00B10926">
        <w:rPr>
          <w:lang w:val="en-US"/>
        </w:rPr>
        <w:t>see</w:t>
      </w:r>
      <w:r w:rsidR="006A64C4">
        <w:rPr>
          <w:lang w:val="en-US"/>
        </w:rPr>
        <w:t xml:space="preserve"> </w:t>
      </w:r>
      <w:r w:rsidR="006A64C4">
        <w:rPr>
          <w:lang w:val="en-US"/>
        </w:rPr>
        <w:fldChar w:fldCharType="begin"/>
      </w:r>
      <w:r w:rsidR="006A64C4">
        <w:rPr>
          <w:lang w:val="en-US"/>
        </w:rPr>
        <w:instrText xml:space="preserve"> REF _Ref434244165 \r \h </w:instrText>
      </w:r>
      <w:r w:rsidR="006A64C4">
        <w:rPr>
          <w:lang w:val="en-US"/>
        </w:rPr>
      </w:r>
      <w:r w:rsidR="006A64C4">
        <w:rPr>
          <w:lang w:val="en-US"/>
        </w:rPr>
        <w:fldChar w:fldCharType="separate"/>
      </w:r>
      <w:r w:rsidR="006A64C4">
        <w:rPr>
          <w:lang w:val="en-US"/>
        </w:rPr>
        <w:t>2.3</w:t>
      </w:r>
      <w:r w:rsidR="006A64C4">
        <w:rPr>
          <w:lang w:val="en-US"/>
        </w:rPr>
        <w:fldChar w:fldCharType="end"/>
      </w:r>
      <w:r w:rsidR="006A64C4">
        <w:rPr>
          <w:lang w:val="en-US"/>
        </w:rPr>
        <w:t xml:space="preserve"> - </w:t>
      </w:r>
      <w:r w:rsidR="006A64C4">
        <w:rPr>
          <w:lang w:val="en-US"/>
        </w:rPr>
        <w:fldChar w:fldCharType="begin"/>
      </w:r>
      <w:r w:rsidR="006A64C4">
        <w:rPr>
          <w:lang w:val="en-US"/>
        </w:rPr>
        <w:instrText xml:space="preserve"> REF _Ref434244178 \h </w:instrText>
      </w:r>
      <w:r w:rsidR="006A64C4">
        <w:rPr>
          <w:lang w:val="en-US"/>
        </w:rPr>
      </w:r>
      <w:r w:rsidR="006A64C4">
        <w:rPr>
          <w:lang w:val="en-US"/>
        </w:rPr>
        <w:fldChar w:fldCharType="separate"/>
      </w:r>
      <w:r w:rsidR="006A64C4" w:rsidRPr="00B10926">
        <w:rPr>
          <w:lang w:val="en-US"/>
        </w:rPr>
        <w:t>Permissions</w:t>
      </w:r>
      <w:r w:rsidR="006A64C4">
        <w:rPr>
          <w:lang w:val="en-US"/>
        </w:rPr>
        <w:fldChar w:fldCharType="end"/>
      </w:r>
      <w:r w:rsidR="006149A9" w:rsidRPr="00B10926">
        <w:rPr>
          <w:lang w:val="en-US"/>
        </w:rPr>
        <w:t>).</w:t>
      </w:r>
    </w:p>
    <w:p w:rsidR="006149A9" w:rsidRPr="00B10926" w:rsidRDefault="00104D0C" w:rsidP="006149A9">
      <w:pPr>
        <w:pStyle w:val="Kop2"/>
        <w:rPr>
          <w:lang w:val="en-US"/>
        </w:rPr>
      </w:pPr>
      <w:bookmarkStart w:id="4" w:name="_Toc434244558"/>
      <w:r w:rsidRPr="00B10926">
        <w:rPr>
          <w:lang w:val="en-US"/>
        </w:rPr>
        <w:t>Create environment</w:t>
      </w:r>
      <w:r w:rsidR="006149A9" w:rsidRPr="00B10926">
        <w:rPr>
          <w:lang w:val="en-US"/>
        </w:rPr>
        <w:t xml:space="preserve"> via SSMS</w:t>
      </w:r>
      <w:bookmarkEnd w:id="4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104D0C" w:rsidP="006149A9">
      <w:pPr>
        <w:rPr>
          <w:lang w:val="en-US"/>
        </w:rPr>
      </w:pPr>
      <w:r w:rsidRPr="00B10926">
        <w:rPr>
          <w:lang w:val="en-US"/>
        </w:rPr>
        <w:t>First, connect in SSMS to the instance where the package resides</w:t>
      </w:r>
      <w:r w:rsidR="006149A9" w:rsidRPr="00B10926">
        <w:rPr>
          <w:lang w:val="en-US"/>
        </w:rPr>
        <w:t>.</w:t>
      </w:r>
    </w:p>
    <w:p w:rsidR="006149A9" w:rsidRPr="00B10926" w:rsidRDefault="005D448B" w:rsidP="006149A9">
      <w:pPr>
        <w:pStyle w:val="Kop3"/>
        <w:rPr>
          <w:lang w:val="en-US"/>
        </w:rPr>
      </w:pPr>
      <w:bookmarkStart w:id="5" w:name="_Ref431368750"/>
      <w:bookmarkStart w:id="6" w:name="_Ref431374142"/>
      <w:bookmarkStart w:id="7" w:name="_Toc434244559"/>
      <w:r>
        <w:rPr>
          <w:lang w:val="en-US"/>
        </w:rPr>
        <w:t>Add an</w:t>
      </w:r>
      <w:r w:rsidR="006149A9" w:rsidRPr="00B10926">
        <w:rPr>
          <w:lang w:val="en-US"/>
        </w:rPr>
        <w:t xml:space="preserve"> environment toe</w:t>
      </w:r>
      <w:bookmarkEnd w:id="5"/>
      <w:bookmarkEnd w:id="6"/>
      <w:bookmarkEnd w:id="7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lang w:val="en-US"/>
        </w:rPr>
        <w:t xml:space="preserve">Open </w:t>
      </w:r>
      <w:r w:rsidR="00104D0C" w:rsidRPr="00B10926">
        <w:rPr>
          <w:lang w:val="en-US"/>
        </w:rPr>
        <w:t>th</w:t>
      </w:r>
      <w:r w:rsidRPr="00B10926">
        <w:rPr>
          <w:lang w:val="en-US"/>
        </w:rPr>
        <w:t xml:space="preserve">e </w:t>
      </w:r>
      <w:r w:rsidR="00104D0C" w:rsidRPr="00B10926">
        <w:rPr>
          <w:lang w:val="en-US"/>
        </w:rPr>
        <w:t>folder</w:t>
      </w:r>
      <w:r w:rsidRPr="00B10926">
        <w:rPr>
          <w:lang w:val="en-US"/>
        </w:rPr>
        <w:t xml:space="preserve"> Integration Services Catalogs / SSISDB / SQLScriptToExcel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1547646E" wp14:editId="6EE48083">
            <wp:extent cx="1794565" cy="1765852"/>
            <wp:effectExtent l="0" t="0" r="0" b="635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565" cy="176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104D0C" w:rsidRPr="00B10926" w:rsidRDefault="00104D0C" w:rsidP="006149A9">
      <w:pPr>
        <w:rPr>
          <w:lang w:val="en-US"/>
        </w:rPr>
      </w:pPr>
      <w:r w:rsidRPr="00B10926">
        <w:rPr>
          <w:lang w:val="en-US"/>
        </w:rPr>
        <w:t xml:space="preserve">Right-click on Environments and click Create Environment. 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4F231667" wp14:editId="101F4E27">
            <wp:extent cx="4777299" cy="3271000"/>
            <wp:effectExtent l="0" t="0" r="444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7299" cy="327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104D0C" w:rsidRPr="00B10926" w:rsidRDefault="00104D0C" w:rsidP="006149A9">
      <w:pPr>
        <w:rPr>
          <w:lang w:val="en-US"/>
        </w:rPr>
      </w:pPr>
      <w:r w:rsidRPr="00B10926">
        <w:rPr>
          <w:lang w:val="en-US"/>
        </w:rPr>
        <w:t xml:space="preserve">Fill in the name of the environment. </w:t>
      </w:r>
      <w:r w:rsidRPr="00B10926">
        <w:rPr>
          <w:lang w:val="en-US"/>
        </w:rPr>
        <w:br/>
        <w:t>Fill in the description of the environment.</w:t>
      </w:r>
    </w:p>
    <w:p w:rsidR="006149A9" w:rsidRPr="00B10926" w:rsidRDefault="00104D0C" w:rsidP="006149A9">
      <w:pPr>
        <w:rPr>
          <w:lang w:val="en-US"/>
        </w:rPr>
      </w:pPr>
      <w:r w:rsidRPr="00B10926">
        <w:rPr>
          <w:lang w:val="en-US"/>
        </w:rPr>
        <w:t>Click</w:t>
      </w:r>
      <w:r w:rsidR="006149A9" w:rsidRPr="00B10926">
        <w:rPr>
          <w:lang w:val="en-US"/>
        </w:rPr>
        <w:t xml:space="preserve"> OK.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104D0C" w:rsidP="006149A9">
      <w:pPr>
        <w:rPr>
          <w:lang w:val="en-US"/>
        </w:rPr>
      </w:pPr>
      <w:r w:rsidRPr="00B10926">
        <w:rPr>
          <w:lang w:val="en-US"/>
        </w:rPr>
        <w:t xml:space="preserve">As a standard for the description you could use </w:t>
      </w:r>
      <w:r w:rsidR="006149A9" w:rsidRPr="00B10926">
        <w:rPr>
          <w:lang w:val="en-US"/>
        </w:rPr>
        <w:t>“R</w:t>
      </w:r>
      <w:r w:rsidRPr="00B10926">
        <w:rPr>
          <w:lang w:val="en-US"/>
        </w:rPr>
        <w:t>e</w:t>
      </w:r>
      <w:r w:rsidR="006149A9" w:rsidRPr="00B10926">
        <w:rPr>
          <w:lang w:val="en-US"/>
        </w:rPr>
        <w:t>p</w:t>
      </w:r>
      <w:r w:rsidRPr="00B10926">
        <w:rPr>
          <w:lang w:val="en-US"/>
        </w:rPr>
        <w:t>or</w:t>
      </w:r>
      <w:r w:rsidR="006149A9" w:rsidRPr="00B10926">
        <w:rPr>
          <w:lang w:val="en-US"/>
        </w:rPr>
        <w:t>t ” + environment nam</w:t>
      </w:r>
      <w:r w:rsidRPr="00B10926">
        <w:rPr>
          <w:lang w:val="en-US"/>
        </w:rPr>
        <w:t>e</w:t>
      </w:r>
      <w:r w:rsidR="006149A9" w:rsidRPr="00B10926">
        <w:rPr>
          <w:lang w:val="en-US"/>
        </w:rPr>
        <w:t xml:space="preserve"> + “.”.</w:t>
      </w:r>
    </w:p>
    <w:p w:rsidR="006149A9" w:rsidRPr="00B10926" w:rsidRDefault="00926A42" w:rsidP="006149A9">
      <w:pPr>
        <w:pStyle w:val="Kop3"/>
        <w:rPr>
          <w:lang w:val="en-US"/>
        </w:rPr>
      </w:pPr>
      <w:bookmarkStart w:id="8" w:name="_Toc434244560"/>
      <w:r>
        <w:rPr>
          <w:lang w:val="en-US"/>
        </w:rPr>
        <w:t>Add variables to the</w:t>
      </w:r>
      <w:r w:rsidR="006149A9" w:rsidRPr="00B10926">
        <w:rPr>
          <w:lang w:val="en-US"/>
        </w:rPr>
        <w:t xml:space="preserve"> environment.</w:t>
      </w:r>
      <w:bookmarkEnd w:id="8"/>
    </w:p>
    <w:p w:rsidR="006149A9" w:rsidRPr="00B10926" w:rsidRDefault="006149A9" w:rsidP="006149A9">
      <w:pPr>
        <w:keepNext/>
        <w:keepLines/>
        <w:rPr>
          <w:lang w:val="en-US"/>
        </w:rPr>
      </w:pPr>
    </w:p>
    <w:p w:rsidR="00E71F62" w:rsidRPr="00B10926" w:rsidRDefault="00E71F62" w:rsidP="006149A9">
      <w:pPr>
        <w:keepNext/>
        <w:keepLines/>
        <w:rPr>
          <w:lang w:val="en-US"/>
        </w:rPr>
      </w:pPr>
      <w:r w:rsidRPr="00B10926">
        <w:rPr>
          <w:lang w:val="en-US"/>
        </w:rPr>
        <w:t>Open the folder Integrations Services Catalogs / SSISDB / SQLScriptToExcel / Environments.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1C05F4C1" wp14:editId="2B8B47A3">
            <wp:extent cx="1777042" cy="2068588"/>
            <wp:effectExtent l="0" t="0" r="0" b="8255"/>
            <wp:docPr id="21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7267" cy="206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E71F62" w:rsidRPr="00B10926" w:rsidRDefault="00E71F62" w:rsidP="006149A9">
      <w:pPr>
        <w:rPr>
          <w:lang w:val="en-US"/>
        </w:rPr>
      </w:pPr>
      <w:r w:rsidRPr="00B10926">
        <w:rPr>
          <w:lang w:val="en-US"/>
        </w:rPr>
        <w:t xml:space="preserve">Right-click the in </w:t>
      </w:r>
      <w:r w:rsidRPr="00B10926">
        <w:rPr>
          <w:lang w:val="en-US"/>
        </w:rPr>
        <w:fldChar w:fldCharType="begin"/>
      </w:r>
      <w:r w:rsidRPr="00B10926">
        <w:rPr>
          <w:lang w:val="en-US"/>
        </w:rPr>
        <w:instrText xml:space="preserve"> REF _Ref431368750 \r \h </w:instrText>
      </w:r>
      <w:r w:rsidRPr="00B10926">
        <w:rPr>
          <w:lang w:val="en-US"/>
        </w:rPr>
      </w:r>
      <w:r w:rsidRPr="00B10926">
        <w:rPr>
          <w:lang w:val="en-US"/>
        </w:rPr>
        <w:fldChar w:fldCharType="separate"/>
      </w:r>
      <w:r w:rsidR="00FB3550" w:rsidRPr="00B10926">
        <w:rPr>
          <w:lang w:val="en-US"/>
        </w:rPr>
        <w:t>2.1.1</w:t>
      </w:r>
      <w:r w:rsidRPr="00B10926">
        <w:rPr>
          <w:lang w:val="en-US"/>
        </w:rPr>
        <w:fldChar w:fldCharType="end"/>
      </w:r>
      <w:r w:rsidRPr="00B10926">
        <w:rPr>
          <w:lang w:val="en-US"/>
        </w:rPr>
        <w:t xml:space="preserve"> created environment and click Configure.</w:t>
      </w:r>
    </w:p>
    <w:p w:rsidR="006149A9" w:rsidRPr="00B10926" w:rsidRDefault="00E71F62" w:rsidP="006149A9">
      <w:pPr>
        <w:rPr>
          <w:lang w:val="en-US"/>
        </w:rPr>
      </w:pPr>
      <w:r w:rsidRPr="00B10926">
        <w:rPr>
          <w:lang w:val="en-US"/>
        </w:rPr>
        <w:t>Click Variables (under Select a page).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1948028C" wp14:editId="7A966F86">
            <wp:extent cx="4934918" cy="3358844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4918" cy="335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F62" w:rsidRPr="00B10926" w:rsidRDefault="00E71F62" w:rsidP="006149A9">
      <w:pPr>
        <w:rPr>
          <w:lang w:val="en-US"/>
        </w:rPr>
      </w:pPr>
      <w:r w:rsidRPr="00B10926">
        <w:rPr>
          <w:lang w:val="en-US"/>
        </w:rPr>
        <w:t>Add the following variables:</w:t>
      </w:r>
    </w:p>
    <w:p w:rsidR="006149A9" w:rsidRPr="00B10926" w:rsidRDefault="006149A9" w:rsidP="006149A9">
      <w:pPr>
        <w:pStyle w:val="Lijstalinea"/>
        <w:numPr>
          <w:ilvl w:val="0"/>
          <w:numId w:val="4"/>
        </w:numPr>
        <w:rPr>
          <w:b/>
          <w:lang w:val="en-US"/>
        </w:rPr>
      </w:pPr>
      <w:r w:rsidRPr="00B10926">
        <w:rPr>
          <w:b/>
          <w:lang w:val="en-US"/>
        </w:rPr>
        <w:t>DestinationExcel</w:t>
      </w:r>
      <w:r w:rsidR="001E1721">
        <w:rPr>
          <w:b/>
          <w:lang w:val="en-US"/>
        </w:rPr>
        <w:t>File</w:t>
      </w:r>
    </w:p>
    <w:p w:rsidR="00E71F62" w:rsidRPr="00B10926" w:rsidRDefault="00E71F62" w:rsidP="006149A9">
      <w:pPr>
        <w:pStyle w:val="Lijstalinea"/>
        <w:rPr>
          <w:lang w:val="en-US"/>
        </w:rPr>
      </w:pPr>
      <w:r w:rsidRPr="00B10926">
        <w:rPr>
          <w:lang w:val="en-US"/>
        </w:rPr>
        <w:t>Change the Value below to the required path and filename.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Type: </w:t>
      </w:r>
      <w:r w:rsidRPr="00B10926">
        <w:rPr>
          <w:lang w:val="en-US"/>
        </w:rPr>
        <w:t>String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Description: </w:t>
      </w:r>
      <w:r w:rsidRPr="00B10926">
        <w:rPr>
          <w:lang w:val="en-US"/>
        </w:rPr>
        <w:t xml:space="preserve">The Excel destination </w:t>
      </w:r>
      <w:r w:rsidR="001E1721">
        <w:rPr>
          <w:lang w:val="en-US"/>
        </w:rPr>
        <w:t>file</w:t>
      </w:r>
      <w:r w:rsidRPr="00B10926">
        <w:rPr>
          <w:lang w:val="en-US"/>
        </w:rPr>
        <w:t>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>Value:</w:t>
      </w:r>
    </w:p>
    <w:p w:rsidR="006149A9" w:rsidRPr="00B10926" w:rsidRDefault="00E71F62" w:rsidP="006149A9">
      <w:pPr>
        <w:ind w:left="1416"/>
        <w:rPr>
          <w:lang w:val="en-US"/>
        </w:rPr>
      </w:pPr>
      <w:r w:rsidRPr="00B10926">
        <w:rPr>
          <w:lang w:val="en-US"/>
        </w:rPr>
        <w:t>C:\MyFolder\MyFile</w:t>
      </w:r>
      <w:r w:rsidR="001E1721">
        <w:rPr>
          <w:lang w:val="en-US"/>
        </w:rPr>
        <w:t>.xls</w:t>
      </w:r>
    </w:p>
    <w:p w:rsidR="006149A9" w:rsidRPr="00B10926" w:rsidRDefault="006149A9" w:rsidP="006149A9">
      <w:pPr>
        <w:pStyle w:val="Lijstalinea"/>
        <w:numPr>
          <w:ilvl w:val="0"/>
          <w:numId w:val="4"/>
        </w:numPr>
        <w:rPr>
          <w:b/>
          <w:lang w:val="en-US"/>
        </w:rPr>
      </w:pPr>
      <w:r w:rsidRPr="00B10926">
        <w:rPr>
          <w:b/>
          <w:lang w:val="en-US"/>
        </w:rPr>
        <w:t>PackagePath</w:t>
      </w:r>
    </w:p>
    <w:p w:rsidR="00E71F62" w:rsidRPr="00B10926" w:rsidRDefault="00E71F62" w:rsidP="00E71F62">
      <w:pPr>
        <w:ind w:firstLine="708"/>
        <w:rPr>
          <w:i/>
          <w:lang w:val="en-US"/>
        </w:rPr>
      </w:pPr>
      <w:r w:rsidRPr="00B10926">
        <w:rPr>
          <w:lang w:val="en-US"/>
        </w:rPr>
        <w:t>Change the Value below to the required path.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Type: </w:t>
      </w:r>
      <w:r w:rsidRPr="00B10926">
        <w:rPr>
          <w:lang w:val="en-US"/>
        </w:rPr>
        <w:t>String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Description: </w:t>
      </w:r>
      <w:r w:rsidRPr="00B10926">
        <w:rPr>
          <w:lang w:val="en-US"/>
        </w:rPr>
        <w:t>The path where the temporary package is saved.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>Value:</w:t>
      </w:r>
    </w:p>
    <w:p w:rsidR="00E71F62" w:rsidRPr="00B10926" w:rsidRDefault="00E71F62" w:rsidP="00E71F62">
      <w:pPr>
        <w:ind w:left="708" w:firstLine="708"/>
        <w:rPr>
          <w:lang w:val="en-US"/>
        </w:rPr>
      </w:pPr>
      <w:r w:rsidRPr="00B10926">
        <w:rPr>
          <w:lang w:val="en-US"/>
        </w:rPr>
        <w:t>C:\MyFolder\MyPackageLocation</w:t>
      </w:r>
    </w:p>
    <w:p w:rsidR="006149A9" w:rsidRPr="00B10926" w:rsidRDefault="006149A9" w:rsidP="006149A9">
      <w:pPr>
        <w:pStyle w:val="Lijstalinea"/>
        <w:numPr>
          <w:ilvl w:val="0"/>
          <w:numId w:val="4"/>
        </w:numPr>
        <w:rPr>
          <w:b/>
          <w:lang w:val="en-US"/>
        </w:rPr>
      </w:pPr>
      <w:r w:rsidRPr="00B10926">
        <w:rPr>
          <w:b/>
          <w:lang w:val="en-US"/>
        </w:rPr>
        <w:t>SourceDatabase</w:t>
      </w:r>
    </w:p>
    <w:p w:rsidR="006149A9" w:rsidRPr="00B10926" w:rsidRDefault="00E71F62" w:rsidP="006149A9">
      <w:pPr>
        <w:ind w:left="720"/>
        <w:rPr>
          <w:lang w:val="en-US"/>
        </w:rPr>
      </w:pPr>
      <w:r w:rsidRPr="00B10926">
        <w:rPr>
          <w:lang w:val="en-US"/>
        </w:rPr>
        <w:t xml:space="preserve">Change the Value below to the required </w:t>
      </w:r>
      <w:r w:rsidR="006149A9" w:rsidRPr="00B10926">
        <w:rPr>
          <w:lang w:val="en-US"/>
        </w:rPr>
        <w:t xml:space="preserve">instance </w:t>
      </w:r>
      <w:r w:rsidRPr="00B10926">
        <w:rPr>
          <w:lang w:val="en-US"/>
        </w:rPr>
        <w:t>and</w:t>
      </w:r>
      <w:r w:rsidR="006149A9" w:rsidRPr="00B10926">
        <w:rPr>
          <w:lang w:val="en-US"/>
        </w:rPr>
        <w:t xml:space="preserve"> database.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Type: </w:t>
      </w:r>
      <w:r w:rsidRPr="00B10926">
        <w:rPr>
          <w:lang w:val="en-US"/>
        </w:rPr>
        <w:t>String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Description: </w:t>
      </w:r>
      <w:r w:rsidRPr="00B10926">
        <w:rPr>
          <w:lang w:val="en-US"/>
        </w:rPr>
        <w:t>The source database connection string.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>Value:</w:t>
      </w:r>
    </w:p>
    <w:p w:rsidR="006149A9" w:rsidRPr="00B10926" w:rsidRDefault="006149A9" w:rsidP="006149A9">
      <w:pPr>
        <w:pStyle w:val="Lijstalinea"/>
        <w:ind w:left="1416"/>
        <w:rPr>
          <w:lang w:val="en-US"/>
        </w:rPr>
      </w:pPr>
      <w:r w:rsidRPr="00B10926">
        <w:rPr>
          <w:lang w:val="en-US"/>
        </w:rPr>
        <w:t>Data Source=</w:t>
      </w:r>
      <w:r w:rsidR="00E71F62" w:rsidRPr="00B10926">
        <w:rPr>
          <w:lang w:val="en-US"/>
        </w:rPr>
        <w:t>MyServer\MyInstance</w:t>
      </w:r>
      <w:r w:rsidRPr="00B10926">
        <w:rPr>
          <w:lang w:val="en-US"/>
        </w:rPr>
        <w:t>;Initial Catalog=</w:t>
      </w:r>
      <w:r w:rsidR="00E71F62" w:rsidRPr="00B10926">
        <w:rPr>
          <w:lang w:val="en-US"/>
        </w:rPr>
        <w:t>MyDatabase</w:t>
      </w:r>
      <w:r w:rsidRPr="00B10926">
        <w:rPr>
          <w:lang w:val="en-US"/>
        </w:rPr>
        <w:t>;Provider=SQLNCLI11.1;Integrated Security=SSPI;Auto Translate=False;</w:t>
      </w:r>
    </w:p>
    <w:p w:rsidR="006149A9" w:rsidRPr="00B10926" w:rsidRDefault="006149A9" w:rsidP="006149A9">
      <w:pPr>
        <w:pStyle w:val="Lijstalinea"/>
        <w:numPr>
          <w:ilvl w:val="0"/>
          <w:numId w:val="4"/>
        </w:numPr>
        <w:rPr>
          <w:b/>
          <w:lang w:val="en-US"/>
        </w:rPr>
      </w:pPr>
      <w:r w:rsidRPr="00B10926">
        <w:rPr>
          <w:b/>
          <w:lang w:val="en-US"/>
        </w:rPr>
        <w:t>SQLScript</w:t>
      </w:r>
      <w:r w:rsidRPr="00B10926">
        <w:rPr>
          <w:b/>
          <w:lang w:val="en-US"/>
        </w:rPr>
        <w:br/>
      </w:r>
      <w:r w:rsidR="00E71F62" w:rsidRPr="00B10926">
        <w:rPr>
          <w:lang w:val="en-US"/>
        </w:rPr>
        <w:t>Change the Value below to the required path and filename</w:t>
      </w:r>
      <w:r w:rsidRPr="00B10926">
        <w:rPr>
          <w:lang w:val="en-US"/>
        </w:rPr>
        <w:t xml:space="preserve"> </w:t>
      </w:r>
      <w:r w:rsidR="00E71F62" w:rsidRPr="00B10926">
        <w:rPr>
          <w:lang w:val="en-US"/>
        </w:rPr>
        <w:t xml:space="preserve">of the </w:t>
      </w:r>
      <w:r w:rsidRPr="00B10926">
        <w:rPr>
          <w:lang w:val="en-US"/>
        </w:rPr>
        <w:t>script</w:t>
      </w:r>
      <w:r w:rsidR="00E71F62" w:rsidRPr="00B10926">
        <w:rPr>
          <w:lang w:val="en-US"/>
        </w:rPr>
        <w:t xml:space="preserve"> that contains your query</w:t>
      </w:r>
      <w:r w:rsidRPr="00B10926">
        <w:rPr>
          <w:lang w:val="en-US"/>
        </w:rPr>
        <w:t>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Type: </w:t>
      </w:r>
      <w:r w:rsidRPr="00B10926">
        <w:rPr>
          <w:lang w:val="en-US"/>
        </w:rPr>
        <w:t>String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 xml:space="preserve">Description: </w:t>
      </w:r>
      <w:r w:rsidRPr="00B10926">
        <w:rPr>
          <w:lang w:val="en-US"/>
        </w:rPr>
        <w:t>The location and the name of the package.</w:t>
      </w:r>
    </w:p>
    <w:p w:rsidR="006149A9" w:rsidRPr="00B10926" w:rsidRDefault="006149A9" w:rsidP="006149A9">
      <w:pPr>
        <w:pStyle w:val="Lijstalinea"/>
        <w:numPr>
          <w:ilvl w:val="1"/>
          <w:numId w:val="4"/>
        </w:numPr>
        <w:rPr>
          <w:i/>
          <w:lang w:val="en-US"/>
        </w:rPr>
      </w:pPr>
      <w:r w:rsidRPr="00B10926">
        <w:rPr>
          <w:i/>
          <w:lang w:val="en-US"/>
        </w:rPr>
        <w:t>Value:</w:t>
      </w:r>
    </w:p>
    <w:p w:rsidR="006149A9" w:rsidRPr="00B10926" w:rsidRDefault="003A3BAC" w:rsidP="006149A9">
      <w:pPr>
        <w:ind w:left="708" w:firstLine="708"/>
        <w:rPr>
          <w:lang w:val="en-US"/>
        </w:rPr>
      </w:pPr>
      <w:r w:rsidRPr="00B10926">
        <w:rPr>
          <w:lang w:val="en-US"/>
        </w:rPr>
        <w:t>C:\MyFolder\MySQLScriptLocation\MyScript.sql</w:t>
      </w:r>
    </w:p>
    <w:p w:rsidR="006149A9" w:rsidRPr="00B10926" w:rsidRDefault="00B207E8" w:rsidP="006149A9">
      <w:pPr>
        <w:pStyle w:val="Kop3"/>
        <w:rPr>
          <w:lang w:val="en-US"/>
        </w:rPr>
      </w:pPr>
      <w:bookmarkStart w:id="9" w:name="_Toc434244561"/>
      <w:r w:rsidRPr="00B10926">
        <w:rPr>
          <w:lang w:val="en-US"/>
        </w:rPr>
        <w:t xml:space="preserve">Link the </w:t>
      </w:r>
      <w:r w:rsidR="006149A9" w:rsidRPr="00B10926">
        <w:rPr>
          <w:lang w:val="en-US"/>
        </w:rPr>
        <w:t xml:space="preserve">environment </w:t>
      </w:r>
      <w:r w:rsidRPr="00B10926">
        <w:rPr>
          <w:lang w:val="en-US"/>
        </w:rPr>
        <w:t xml:space="preserve">to the </w:t>
      </w:r>
      <w:r w:rsidR="006149A9" w:rsidRPr="00B10926">
        <w:rPr>
          <w:lang w:val="en-US"/>
        </w:rPr>
        <w:t>project</w:t>
      </w:r>
      <w:bookmarkEnd w:id="9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lang w:val="en-US"/>
        </w:rPr>
        <w:t>Open de map Integration Services Catalogs / SSISDB / SQLScriptToExcel / Projects.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7841707F" wp14:editId="0185AC0E">
            <wp:extent cx="1970656" cy="2553419"/>
            <wp:effectExtent l="0" t="0" r="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69066" cy="255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E12D31" w:rsidRPr="00B10926" w:rsidRDefault="00E12D31" w:rsidP="006149A9">
      <w:pPr>
        <w:rPr>
          <w:lang w:val="en-US"/>
        </w:rPr>
      </w:pPr>
      <w:r w:rsidRPr="00B10926">
        <w:rPr>
          <w:lang w:val="en-US"/>
        </w:rPr>
        <w:t>Right-click on the SQLScriptToExcel project and click Configure.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00264891" wp14:editId="57BA8DFC">
            <wp:extent cx="4815115" cy="3296893"/>
            <wp:effectExtent l="0" t="0" r="5080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5115" cy="329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E12D31" w:rsidP="006149A9">
      <w:pPr>
        <w:rPr>
          <w:lang w:val="en-US"/>
        </w:rPr>
      </w:pPr>
      <w:r w:rsidRPr="00B10926">
        <w:rPr>
          <w:lang w:val="en-US"/>
        </w:rPr>
        <w:t xml:space="preserve">Click </w:t>
      </w:r>
      <w:r w:rsidR="006149A9" w:rsidRPr="00B10926">
        <w:rPr>
          <w:lang w:val="en-US"/>
        </w:rPr>
        <w:t>References</w:t>
      </w:r>
      <w:r w:rsidRPr="00B10926">
        <w:rPr>
          <w:lang w:val="en-US"/>
        </w:rPr>
        <w:t xml:space="preserve"> (under Select a page)</w:t>
      </w:r>
      <w:r w:rsidR="006149A9" w:rsidRPr="00B10926">
        <w:rPr>
          <w:lang w:val="en-US"/>
        </w:rPr>
        <w:t>.</w:t>
      </w:r>
    </w:p>
    <w:p w:rsidR="006149A9" w:rsidRPr="00B10926" w:rsidRDefault="00E12D31" w:rsidP="006149A9">
      <w:pPr>
        <w:rPr>
          <w:lang w:val="en-US"/>
        </w:rPr>
      </w:pPr>
      <w:r w:rsidRPr="00B10926">
        <w:rPr>
          <w:lang w:val="en-US"/>
        </w:rPr>
        <w:t>Click</w:t>
      </w:r>
      <w:r w:rsidR="006149A9" w:rsidRPr="00B10926">
        <w:rPr>
          <w:lang w:val="en-US"/>
        </w:rPr>
        <w:t xml:space="preserve"> </w:t>
      </w:r>
      <w:r w:rsidR="006149A9" w:rsidRPr="00B10926">
        <w:rPr>
          <w:u w:val="single"/>
          <w:lang w:val="en-US"/>
        </w:rPr>
        <w:t>A</w:t>
      </w:r>
      <w:r w:rsidR="006149A9" w:rsidRPr="00B10926">
        <w:rPr>
          <w:lang w:val="en-US"/>
        </w:rPr>
        <w:t>dd.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2AE5E170" wp14:editId="50064E71">
            <wp:extent cx="2324463" cy="2354455"/>
            <wp:effectExtent l="0" t="0" r="0" b="8255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463" cy="235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E12D31" w:rsidRPr="00B10926" w:rsidRDefault="00E12D31" w:rsidP="006149A9">
      <w:pPr>
        <w:rPr>
          <w:lang w:val="en-US"/>
        </w:rPr>
      </w:pPr>
      <w:r w:rsidRPr="00B10926">
        <w:rPr>
          <w:lang w:val="en-US"/>
        </w:rPr>
        <w:t xml:space="preserve">Select the environment you created in step </w:t>
      </w:r>
      <w:r w:rsidRPr="00B10926">
        <w:rPr>
          <w:lang w:val="en-US"/>
        </w:rPr>
        <w:fldChar w:fldCharType="begin"/>
      </w:r>
      <w:r w:rsidRPr="00B10926">
        <w:rPr>
          <w:lang w:val="en-US"/>
        </w:rPr>
        <w:instrText xml:space="preserve"> REF _Ref431374142 \r \h </w:instrText>
      </w:r>
      <w:r w:rsidRPr="00B10926">
        <w:rPr>
          <w:lang w:val="en-US"/>
        </w:rPr>
      </w:r>
      <w:r w:rsidRPr="00B10926">
        <w:rPr>
          <w:lang w:val="en-US"/>
        </w:rPr>
        <w:fldChar w:fldCharType="separate"/>
      </w:r>
      <w:r w:rsidR="00FB3550" w:rsidRPr="00B10926">
        <w:rPr>
          <w:lang w:val="en-US"/>
        </w:rPr>
        <w:t>2.1.1</w:t>
      </w:r>
      <w:r w:rsidRPr="00B10926">
        <w:rPr>
          <w:lang w:val="en-US"/>
        </w:rPr>
        <w:fldChar w:fldCharType="end"/>
      </w:r>
      <w:r w:rsidRPr="00B10926">
        <w:rPr>
          <w:lang w:val="en-US"/>
        </w:rPr>
        <w:t>.</w:t>
      </w:r>
    </w:p>
    <w:p w:rsidR="006149A9" w:rsidRPr="00B10926" w:rsidRDefault="00E12D31" w:rsidP="006149A9">
      <w:pPr>
        <w:rPr>
          <w:lang w:val="en-US"/>
        </w:rPr>
      </w:pPr>
      <w:r w:rsidRPr="00B10926">
        <w:rPr>
          <w:lang w:val="en-US"/>
        </w:rPr>
        <w:t>Click OK and again OK to close the project configuration window.</w:t>
      </w:r>
    </w:p>
    <w:p w:rsidR="006149A9" w:rsidRPr="00B10926" w:rsidRDefault="00E12D31" w:rsidP="006149A9">
      <w:pPr>
        <w:pStyle w:val="Kop3"/>
        <w:rPr>
          <w:lang w:val="en-US"/>
        </w:rPr>
      </w:pPr>
      <w:bookmarkStart w:id="10" w:name="_Ref434244262"/>
      <w:bookmarkStart w:id="11" w:name="_Toc434244562"/>
      <w:r w:rsidRPr="00B10926">
        <w:rPr>
          <w:lang w:val="en-US"/>
        </w:rPr>
        <w:t>Create credential</w:t>
      </w:r>
      <w:bookmarkEnd w:id="10"/>
      <w:bookmarkEnd w:id="11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40EB3" w:rsidP="006149A9">
      <w:pPr>
        <w:rPr>
          <w:lang w:val="en-US"/>
        </w:rPr>
      </w:pPr>
      <w:r w:rsidRPr="00B10926">
        <w:rPr>
          <w:lang w:val="en-US"/>
        </w:rPr>
        <w:t>This step is necessary only when you execute the package via an SQL Server Agent job.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lang w:val="en-US"/>
        </w:rPr>
        <w:t xml:space="preserve">Open </w:t>
      </w:r>
      <w:r w:rsidR="00040EB3" w:rsidRPr="00B10926">
        <w:rPr>
          <w:lang w:val="en-US"/>
        </w:rPr>
        <w:t>the</w:t>
      </w:r>
      <w:r w:rsidRPr="00B10926">
        <w:rPr>
          <w:lang w:val="en-US"/>
        </w:rPr>
        <w:t xml:space="preserve"> Security</w:t>
      </w:r>
      <w:r w:rsidR="00040EB3" w:rsidRPr="00B10926">
        <w:rPr>
          <w:lang w:val="en-US"/>
        </w:rPr>
        <w:t xml:space="preserve"> folder</w:t>
      </w:r>
      <w:r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1CFC2D34" wp14:editId="115EE9CD">
            <wp:extent cx="1880559" cy="1651415"/>
            <wp:effectExtent l="0" t="0" r="5715" b="635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79069" cy="1650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40EB3" w:rsidP="006149A9">
      <w:pPr>
        <w:rPr>
          <w:lang w:val="en-US"/>
        </w:rPr>
      </w:pPr>
      <w:r w:rsidRPr="00B10926">
        <w:rPr>
          <w:lang w:val="en-US"/>
        </w:rPr>
        <w:t>Right-click Credentials and choose New Credential.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013C2303" wp14:editId="7B17CCC7">
            <wp:extent cx="4510246" cy="4054731"/>
            <wp:effectExtent l="0" t="0" r="5080" b="317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0246" cy="405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B14795" w:rsidRPr="00B10926" w:rsidRDefault="00B14795" w:rsidP="006149A9">
      <w:pPr>
        <w:rPr>
          <w:lang w:val="en-US"/>
        </w:rPr>
      </w:pPr>
      <w:r w:rsidRPr="00B10926">
        <w:rPr>
          <w:lang w:val="en-US"/>
        </w:rPr>
        <w:t>Fill in the name of the Credential.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lang w:val="en-US"/>
        </w:rPr>
        <w:t>Identity</w:t>
      </w:r>
      <w:r w:rsidR="00B14795" w:rsidRPr="00B10926">
        <w:rPr>
          <w:lang w:val="en-US"/>
        </w:rPr>
        <w:t xml:space="preserve">: </w:t>
      </w:r>
      <w:r w:rsidRPr="00B10926">
        <w:rPr>
          <w:lang w:val="en-US"/>
        </w:rPr>
        <w:t xml:space="preserve"> </w:t>
      </w:r>
      <w:r w:rsidR="00B14795" w:rsidRPr="00B10926">
        <w:rPr>
          <w:lang w:val="en-US"/>
        </w:rPr>
        <w:t xml:space="preserve">fill in the </w:t>
      </w:r>
      <w:r w:rsidRPr="00B10926">
        <w:rPr>
          <w:lang w:val="en-US"/>
        </w:rPr>
        <w:t xml:space="preserve">AD account </w:t>
      </w:r>
      <w:r w:rsidR="00B14795" w:rsidRPr="00B10926">
        <w:rPr>
          <w:lang w:val="en-US"/>
        </w:rPr>
        <w:t>that must be linked to the credential</w:t>
      </w:r>
      <w:r w:rsidRPr="00B10926">
        <w:rPr>
          <w:lang w:val="en-US"/>
        </w:rPr>
        <w:t>.</w:t>
      </w:r>
    </w:p>
    <w:p w:rsidR="006149A9" w:rsidRPr="00B10926" w:rsidRDefault="0075179D" w:rsidP="006149A9">
      <w:pPr>
        <w:rPr>
          <w:lang w:val="en-US"/>
        </w:rPr>
      </w:pPr>
      <w:r w:rsidRPr="00B10926">
        <w:rPr>
          <w:lang w:val="en-US"/>
        </w:rPr>
        <w:t xml:space="preserve">Fill in the </w:t>
      </w:r>
      <w:r w:rsidR="006149A9" w:rsidRPr="00B10926">
        <w:rPr>
          <w:lang w:val="en-US"/>
        </w:rPr>
        <w:t>Password / Confirm password</w:t>
      </w:r>
      <w:r w:rsidRPr="00B10926">
        <w:rPr>
          <w:lang w:val="en-US"/>
        </w:rPr>
        <w:t xml:space="preserve"> (the AD password)</w:t>
      </w:r>
      <w:r w:rsidR="006149A9" w:rsidRPr="00B10926">
        <w:rPr>
          <w:lang w:val="en-US"/>
        </w:rPr>
        <w:t>.</w:t>
      </w:r>
    </w:p>
    <w:p w:rsidR="006149A9" w:rsidRPr="00B10926" w:rsidRDefault="0075179D" w:rsidP="006149A9">
      <w:pPr>
        <w:rPr>
          <w:lang w:val="en-US"/>
        </w:rPr>
      </w:pPr>
      <w:r w:rsidRPr="00B10926">
        <w:rPr>
          <w:lang w:val="en-US"/>
        </w:rPr>
        <w:t>Click</w:t>
      </w:r>
      <w:r w:rsidR="006149A9" w:rsidRPr="00B10926">
        <w:rPr>
          <w:lang w:val="en-US"/>
        </w:rPr>
        <w:t xml:space="preserve"> OK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1357B6" w:rsidP="006149A9">
      <w:pPr>
        <w:rPr>
          <w:lang w:val="en-US"/>
        </w:rPr>
      </w:pPr>
      <w:r w:rsidRPr="00B10926">
        <w:rPr>
          <w:lang w:val="en-US"/>
        </w:rPr>
        <w:t>It is best practice to name the credential the same as the AD account, but without the domain name.</w:t>
      </w:r>
    </w:p>
    <w:p w:rsidR="006149A9" w:rsidRPr="00B10926" w:rsidRDefault="0075179D" w:rsidP="006149A9">
      <w:pPr>
        <w:pStyle w:val="Kop3"/>
        <w:rPr>
          <w:lang w:val="en-US"/>
        </w:rPr>
      </w:pPr>
      <w:bookmarkStart w:id="12" w:name="_Toc434244563"/>
      <w:r w:rsidRPr="00B10926">
        <w:rPr>
          <w:lang w:val="en-US"/>
        </w:rPr>
        <w:t>Create</w:t>
      </w:r>
      <w:r w:rsidR="006149A9" w:rsidRPr="00B10926">
        <w:rPr>
          <w:lang w:val="en-US"/>
        </w:rPr>
        <w:t xml:space="preserve"> proxy account</w:t>
      </w:r>
      <w:bookmarkEnd w:id="12"/>
    </w:p>
    <w:p w:rsidR="006149A9" w:rsidRPr="00B10926" w:rsidRDefault="006149A9" w:rsidP="006149A9">
      <w:pPr>
        <w:rPr>
          <w:lang w:val="en-US"/>
        </w:rPr>
      </w:pPr>
    </w:p>
    <w:p w:rsidR="00055339" w:rsidRPr="00B10926" w:rsidRDefault="00055339" w:rsidP="00055339">
      <w:pPr>
        <w:rPr>
          <w:lang w:val="en-US"/>
        </w:rPr>
      </w:pPr>
      <w:r w:rsidRPr="00B10926">
        <w:rPr>
          <w:lang w:val="en-US"/>
        </w:rPr>
        <w:t>This step is necessary only when you execute the package via an SQL Server Agent job.</w:t>
      </w:r>
    </w:p>
    <w:p w:rsidR="006149A9" w:rsidRPr="00B10926" w:rsidRDefault="006149A9" w:rsidP="006149A9">
      <w:pPr>
        <w:rPr>
          <w:lang w:val="en-US"/>
        </w:rPr>
      </w:pPr>
    </w:p>
    <w:p w:rsidR="00055339" w:rsidRPr="00B10926" w:rsidRDefault="00055339" w:rsidP="006149A9">
      <w:pPr>
        <w:rPr>
          <w:lang w:val="en-US"/>
        </w:rPr>
      </w:pPr>
      <w:r w:rsidRPr="00B10926">
        <w:rPr>
          <w:lang w:val="en-US"/>
        </w:rPr>
        <w:t>Open the folder Proxies under SQL Server Agent.</w:t>
      </w:r>
    </w:p>
    <w:p w:rsidR="006149A9" w:rsidRPr="00B10926" w:rsidRDefault="006149A9" w:rsidP="006149A9">
      <w:pPr>
        <w:rPr>
          <w:noProof/>
          <w:lang w:val="en-US" w:eastAsia="nl-NL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5B17F251" wp14:editId="40B7F4C1">
            <wp:extent cx="2234242" cy="3546548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7064" cy="3551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0926">
        <w:rPr>
          <w:noProof/>
          <w:lang w:val="en-US" w:eastAsia="nl-NL"/>
        </w:rPr>
        <w:t xml:space="preserve"> </w:t>
      </w:r>
    </w:p>
    <w:p w:rsidR="006149A9" w:rsidRPr="00B10926" w:rsidRDefault="006149A9" w:rsidP="006149A9">
      <w:pPr>
        <w:rPr>
          <w:noProof/>
          <w:lang w:val="en-US" w:eastAsia="nl-NL"/>
        </w:rPr>
      </w:pPr>
    </w:p>
    <w:p w:rsidR="00055339" w:rsidRPr="00B10926" w:rsidRDefault="00055339" w:rsidP="006149A9">
      <w:pPr>
        <w:rPr>
          <w:noProof/>
          <w:lang w:val="en-US" w:eastAsia="nl-NL"/>
        </w:rPr>
      </w:pPr>
      <w:r w:rsidRPr="00B10926">
        <w:rPr>
          <w:noProof/>
          <w:lang w:val="en-US" w:eastAsia="nl-NL"/>
        </w:rPr>
        <w:t>Right-click SSIS Package Execution and click New Proxy.</w:t>
      </w:r>
    </w:p>
    <w:p w:rsidR="006149A9" w:rsidRPr="00B10926" w:rsidRDefault="006149A9" w:rsidP="006149A9">
      <w:pPr>
        <w:rPr>
          <w:noProof/>
          <w:lang w:val="en-US" w:eastAsia="nl-NL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6C355618" wp14:editId="5534C995">
            <wp:extent cx="4584940" cy="4103001"/>
            <wp:effectExtent l="0" t="0" r="635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940" cy="410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55339" w:rsidP="006149A9">
      <w:pPr>
        <w:rPr>
          <w:lang w:val="en-US"/>
        </w:rPr>
      </w:pPr>
      <w:r w:rsidRPr="00B10926">
        <w:rPr>
          <w:lang w:val="en-US"/>
        </w:rPr>
        <w:t>Fill in proxy name.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lang w:val="en-US"/>
        </w:rPr>
        <w:t>Credential name</w:t>
      </w:r>
      <w:r w:rsidR="00055339" w:rsidRPr="00B10926">
        <w:rPr>
          <w:lang w:val="en-US"/>
        </w:rPr>
        <w:t>:</w:t>
      </w:r>
      <w:r w:rsidRPr="00B10926">
        <w:rPr>
          <w:lang w:val="en-US"/>
        </w:rPr>
        <w:t xml:space="preserve"> </w:t>
      </w:r>
      <w:r w:rsidR="00055339" w:rsidRPr="00B10926">
        <w:rPr>
          <w:lang w:val="en-US"/>
        </w:rPr>
        <w:t>fill in the credential name, created in step</w:t>
      </w:r>
      <w:r w:rsidR="00A85461">
        <w:rPr>
          <w:lang w:val="en-US"/>
        </w:rPr>
        <w:t xml:space="preserve"> </w:t>
      </w:r>
      <w:r w:rsidR="00A85461">
        <w:rPr>
          <w:lang w:val="en-US"/>
        </w:rPr>
        <w:fldChar w:fldCharType="begin"/>
      </w:r>
      <w:r w:rsidR="00A85461">
        <w:rPr>
          <w:lang w:val="en-US"/>
        </w:rPr>
        <w:instrText xml:space="preserve"> REF _Ref434244262 \r \h </w:instrText>
      </w:r>
      <w:r w:rsidR="00A85461">
        <w:rPr>
          <w:lang w:val="en-US"/>
        </w:rPr>
      </w:r>
      <w:r w:rsidR="00A85461">
        <w:rPr>
          <w:lang w:val="en-US"/>
        </w:rPr>
        <w:fldChar w:fldCharType="separate"/>
      </w:r>
      <w:r w:rsidR="00A85461">
        <w:rPr>
          <w:lang w:val="en-US"/>
        </w:rPr>
        <w:t>2.1.4</w:t>
      </w:r>
      <w:r w:rsidR="00A85461">
        <w:rPr>
          <w:lang w:val="en-US"/>
        </w:rPr>
        <w:fldChar w:fldCharType="end"/>
      </w:r>
      <w:r w:rsidRPr="00B10926">
        <w:rPr>
          <w:lang w:val="en-US"/>
        </w:rPr>
        <w:t>.</w:t>
      </w:r>
    </w:p>
    <w:p w:rsidR="006149A9" w:rsidRPr="00B10926" w:rsidRDefault="001E0399" w:rsidP="006149A9">
      <w:pPr>
        <w:rPr>
          <w:lang w:val="en-US"/>
        </w:rPr>
      </w:pPr>
      <w:r w:rsidRPr="00B10926">
        <w:rPr>
          <w:lang w:val="en-US"/>
        </w:rPr>
        <w:lastRenderedPageBreak/>
        <w:t>Tick the checkbox SQL Server Integration Services Package</w:t>
      </w:r>
      <w:r w:rsidR="006149A9" w:rsidRPr="00B10926">
        <w:rPr>
          <w:lang w:val="en-US"/>
        </w:rPr>
        <w:t>.</w:t>
      </w:r>
    </w:p>
    <w:p w:rsidR="006149A9" w:rsidRPr="00B10926" w:rsidRDefault="001E0399" w:rsidP="006149A9">
      <w:pPr>
        <w:rPr>
          <w:lang w:val="en-US"/>
        </w:rPr>
      </w:pPr>
      <w:r w:rsidRPr="00B10926">
        <w:rPr>
          <w:lang w:val="en-US"/>
        </w:rPr>
        <w:t>Click</w:t>
      </w:r>
      <w:r w:rsidR="006149A9" w:rsidRPr="00B10926">
        <w:rPr>
          <w:lang w:val="en-US"/>
        </w:rPr>
        <w:t xml:space="preserve"> OK.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1E0399" w:rsidP="006149A9">
      <w:pPr>
        <w:rPr>
          <w:lang w:val="en-US"/>
        </w:rPr>
      </w:pPr>
      <w:r w:rsidRPr="00B10926">
        <w:rPr>
          <w:lang w:val="en-US"/>
        </w:rPr>
        <w:t xml:space="preserve">Best practice for the </w:t>
      </w:r>
      <w:r w:rsidR="006149A9" w:rsidRPr="00B10926">
        <w:rPr>
          <w:lang w:val="en-US"/>
        </w:rPr>
        <w:t xml:space="preserve">proxy </w:t>
      </w:r>
      <w:r w:rsidRPr="00B10926">
        <w:rPr>
          <w:lang w:val="en-US"/>
        </w:rPr>
        <w:t>name is to have it end with</w:t>
      </w:r>
      <w:r w:rsidR="006149A9" w:rsidRPr="00B10926">
        <w:rPr>
          <w:lang w:val="en-US"/>
        </w:rPr>
        <w:t xml:space="preserve"> _Proxy.</w:t>
      </w:r>
    </w:p>
    <w:p w:rsidR="006149A9" w:rsidRPr="00B10926" w:rsidRDefault="009E46EF" w:rsidP="006149A9">
      <w:pPr>
        <w:pStyle w:val="Kop3"/>
        <w:rPr>
          <w:lang w:val="en-US"/>
        </w:rPr>
      </w:pPr>
      <w:bookmarkStart w:id="13" w:name="_Toc434244564"/>
      <w:r w:rsidRPr="00B10926">
        <w:rPr>
          <w:lang w:val="en-US"/>
        </w:rPr>
        <w:t>Create</w:t>
      </w:r>
      <w:r w:rsidR="006149A9" w:rsidRPr="00B10926">
        <w:rPr>
          <w:lang w:val="en-US"/>
        </w:rPr>
        <w:t xml:space="preserve"> SQL Server Agent job</w:t>
      </w:r>
      <w:bookmarkEnd w:id="13"/>
    </w:p>
    <w:p w:rsidR="006149A9" w:rsidRPr="00B10926" w:rsidRDefault="009E46EF" w:rsidP="006149A9">
      <w:pPr>
        <w:rPr>
          <w:lang w:val="en-US"/>
        </w:rPr>
      </w:pPr>
      <w:r w:rsidRPr="00B10926">
        <w:rPr>
          <w:lang w:val="en-US"/>
        </w:rPr>
        <w:t>This step is necessary only when you execute the package via an SQL Server Agent job.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65264480" wp14:editId="081EC782">
            <wp:extent cx="1577983" cy="2415396"/>
            <wp:effectExtent l="0" t="0" r="3175" b="4445"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8545" cy="241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F25488" w:rsidP="006149A9">
      <w:pPr>
        <w:rPr>
          <w:lang w:val="en-US"/>
        </w:rPr>
      </w:pPr>
      <w:r w:rsidRPr="00B10926">
        <w:rPr>
          <w:lang w:val="en-US"/>
        </w:rPr>
        <w:t>Right-click the</w:t>
      </w:r>
      <w:r w:rsidR="006149A9" w:rsidRPr="00B10926">
        <w:rPr>
          <w:lang w:val="en-US"/>
        </w:rPr>
        <w:t xml:space="preserve"> folder Jobs </w:t>
      </w:r>
      <w:r w:rsidRPr="00B10926">
        <w:rPr>
          <w:lang w:val="en-US"/>
        </w:rPr>
        <w:t>and click</w:t>
      </w:r>
      <w:r w:rsidR="006149A9" w:rsidRPr="00B10926">
        <w:rPr>
          <w:lang w:val="en-US"/>
        </w:rPr>
        <w:t xml:space="preserve"> New Job.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87D78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1FD87403" wp14:editId="4DE749E4">
            <wp:extent cx="4334657" cy="3891340"/>
            <wp:effectExtent l="0" t="0" r="8890" b="0"/>
            <wp:docPr id="24" name="Afbeeld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657" cy="389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7671E5" w:rsidP="006149A9">
      <w:pPr>
        <w:rPr>
          <w:lang w:val="en-US"/>
        </w:rPr>
      </w:pPr>
      <w:r w:rsidRPr="00B10926">
        <w:rPr>
          <w:lang w:val="en-US"/>
        </w:rPr>
        <w:t>Fill in the fields</w:t>
      </w:r>
      <w:r w:rsidR="006149A9" w:rsidRPr="00B10926">
        <w:rPr>
          <w:lang w:val="en-US"/>
        </w:rPr>
        <w:t xml:space="preserve"> Name, Owner </w:t>
      </w:r>
      <w:r w:rsidRPr="00B10926">
        <w:rPr>
          <w:lang w:val="en-US"/>
        </w:rPr>
        <w:t>and</w:t>
      </w:r>
      <w:r w:rsidR="006149A9" w:rsidRPr="00B10926">
        <w:rPr>
          <w:lang w:val="en-US"/>
        </w:rPr>
        <w:t xml:space="preserve"> Category.</w:t>
      </w:r>
    </w:p>
    <w:p w:rsidR="006149A9" w:rsidRPr="00B10926" w:rsidRDefault="000705A7" w:rsidP="006149A9">
      <w:pPr>
        <w:rPr>
          <w:lang w:val="en-US"/>
        </w:rPr>
      </w:pPr>
      <w:r w:rsidRPr="00B10926">
        <w:rPr>
          <w:lang w:val="en-US"/>
        </w:rPr>
        <w:t>Click on Steps</w:t>
      </w:r>
      <w:r w:rsidR="006149A9" w:rsidRPr="00B10926">
        <w:rPr>
          <w:lang w:val="en-US"/>
        </w:rPr>
        <w:t xml:space="preserve"> </w:t>
      </w:r>
      <w:r w:rsidRPr="00B10926">
        <w:rPr>
          <w:lang w:val="en-US"/>
        </w:rPr>
        <w:t xml:space="preserve">(under </w:t>
      </w:r>
      <w:r w:rsidR="006149A9" w:rsidRPr="00B10926">
        <w:rPr>
          <w:lang w:val="en-US"/>
        </w:rPr>
        <w:t>Select a page</w:t>
      </w:r>
      <w:r w:rsidRPr="00B10926">
        <w:rPr>
          <w:lang w:val="en-US"/>
        </w:rPr>
        <w:t>)</w:t>
      </w:r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3D0A8F83" wp14:editId="59306CB4">
            <wp:extent cx="4334656" cy="3891340"/>
            <wp:effectExtent l="0" t="0" r="8890" b="0"/>
            <wp:docPr id="20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656" cy="389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87D78" w:rsidP="006149A9">
      <w:pPr>
        <w:rPr>
          <w:lang w:val="en-US"/>
        </w:rPr>
      </w:pPr>
      <w:r w:rsidRPr="00B10926">
        <w:rPr>
          <w:lang w:val="en-US"/>
        </w:rPr>
        <w:t>Click New</w:t>
      </w:r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31C7269C" wp14:editId="4020F3C2">
            <wp:extent cx="4356144" cy="3910630"/>
            <wp:effectExtent l="0" t="0" r="6350" b="0"/>
            <wp:docPr id="23" name="Afbeeld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44" cy="391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087D78" w:rsidP="006149A9">
      <w:pPr>
        <w:rPr>
          <w:lang w:val="en-US"/>
        </w:rPr>
      </w:pPr>
      <w:r w:rsidRPr="00B10926">
        <w:rPr>
          <w:lang w:val="en-US"/>
        </w:rPr>
        <w:t>Fill in the fields</w:t>
      </w:r>
      <w:r w:rsidR="006149A9" w:rsidRPr="00B10926">
        <w:rPr>
          <w:lang w:val="en-US"/>
        </w:rPr>
        <w:t xml:space="preserve"> Step name, Ty</w:t>
      </w:r>
      <w:r w:rsidRPr="00B10926">
        <w:rPr>
          <w:lang w:val="en-US"/>
        </w:rPr>
        <w:t>pe, Run as, Server and Package</w:t>
      </w:r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4B341F16" wp14:editId="29995F04">
            <wp:extent cx="4360623" cy="3914651"/>
            <wp:effectExtent l="0" t="0" r="1905" b="0"/>
            <wp:docPr id="25" name="Afbeeld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623" cy="391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087D78" w:rsidRPr="00B10926" w:rsidRDefault="00087D78" w:rsidP="006149A9">
      <w:pPr>
        <w:rPr>
          <w:lang w:val="en-US"/>
        </w:rPr>
      </w:pPr>
      <w:r w:rsidRPr="00B10926">
        <w:rPr>
          <w:lang w:val="en-US"/>
        </w:rPr>
        <w:t>Click on the tab Configuration and tick the Environment checkbox.</w:t>
      </w:r>
    </w:p>
    <w:p w:rsidR="006149A9" w:rsidRPr="00B10926" w:rsidRDefault="00087D78" w:rsidP="006149A9">
      <w:pPr>
        <w:rPr>
          <w:lang w:val="en-US"/>
        </w:rPr>
      </w:pPr>
      <w:r w:rsidRPr="00B10926">
        <w:rPr>
          <w:lang w:val="en-US"/>
        </w:rPr>
        <w:t>Select the required Environment.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7BDEF5FD" wp14:editId="338FED70">
            <wp:extent cx="4366120" cy="3919586"/>
            <wp:effectExtent l="0" t="0" r="0" b="5080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120" cy="3919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5A5EED" w:rsidP="006149A9">
      <w:pPr>
        <w:rPr>
          <w:lang w:val="en-US"/>
        </w:rPr>
      </w:pPr>
      <w:r w:rsidRPr="00B10926">
        <w:rPr>
          <w:lang w:val="en-US"/>
        </w:rPr>
        <w:lastRenderedPageBreak/>
        <w:t>Click on the tab</w:t>
      </w:r>
      <w:r w:rsidR="006149A9" w:rsidRPr="00B10926">
        <w:rPr>
          <w:lang w:val="en-US"/>
        </w:rPr>
        <w:t xml:space="preserve"> Advanced.</w:t>
      </w:r>
    </w:p>
    <w:p w:rsidR="006149A9" w:rsidRPr="00B10926" w:rsidRDefault="005A5EED" w:rsidP="006149A9">
      <w:pPr>
        <w:rPr>
          <w:lang w:val="en-US"/>
        </w:rPr>
      </w:pPr>
      <w:r w:rsidRPr="00B10926">
        <w:rPr>
          <w:lang w:val="en-US"/>
        </w:rPr>
        <w:t>Tick the 32-bit-</w:t>
      </w:r>
      <w:r w:rsidR="006149A9" w:rsidRPr="00B10926">
        <w:rPr>
          <w:lang w:val="en-US"/>
        </w:rPr>
        <w:t xml:space="preserve">runtime </w:t>
      </w:r>
      <w:r w:rsidRPr="00B10926">
        <w:rPr>
          <w:lang w:val="en-US"/>
        </w:rPr>
        <w:t xml:space="preserve">checkbox and click </w:t>
      </w:r>
      <w:r w:rsidR="006149A9" w:rsidRPr="00B10926">
        <w:rPr>
          <w:lang w:val="en-US"/>
        </w:rPr>
        <w:t>OK.</w:t>
      </w:r>
    </w:p>
    <w:p w:rsidR="006149A9" w:rsidRPr="00B10926" w:rsidRDefault="005A5EED" w:rsidP="006149A9">
      <w:pPr>
        <w:rPr>
          <w:lang w:val="en-US"/>
        </w:rPr>
      </w:pPr>
      <w:r w:rsidRPr="00B10926">
        <w:rPr>
          <w:lang w:val="en-US"/>
        </w:rPr>
        <w:t xml:space="preserve">Click </w:t>
      </w:r>
      <w:r w:rsidR="006149A9" w:rsidRPr="00B10926">
        <w:rPr>
          <w:lang w:val="en-US"/>
        </w:rPr>
        <w:t xml:space="preserve">OK </w:t>
      </w:r>
      <w:r w:rsidRPr="00B10926">
        <w:rPr>
          <w:lang w:val="en-US"/>
        </w:rPr>
        <w:t>once again to close the window</w:t>
      </w:r>
      <w:r w:rsidR="006149A9" w:rsidRPr="00B10926">
        <w:rPr>
          <w:lang w:val="en-US"/>
        </w:rPr>
        <w:t xml:space="preserve"> New Job.</w:t>
      </w:r>
    </w:p>
    <w:p w:rsidR="006149A9" w:rsidRPr="00B10926" w:rsidRDefault="005A5EED" w:rsidP="006149A9">
      <w:pPr>
        <w:pStyle w:val="Kop2"/>
        <w:rPr>
          <w:lang w:val="en-US"/>
        </w:rPr>
      </w:pPr>
      <w:bookmarkStart w:id="14" w:name="_Toc434244565"/>
      <w:r w:rsidRPr="00B10926">
        <w:rPr>
          <w:lang w:val="en-US"/>
        </w:rPr>
        <w:t>Create environment</w:t>
      </w:r>
      <w:r w:rsidR="006149A9" w:rsidRPr="00B10926">
        <w:rPr>
          <w:lang w:val="en-US"/>
        </w:rPr>
        <w:t xml:space="preserve"> via SQL scripting</w:t>
      </w:r>
      <w:bookmarkEnd w:id="14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FB3550" w:rsidP="006149A9">
      <w:pPr>
        <w:rPr>
          <w:lang w:val="en-US"/>
        </w:rPr>
      </w:pPr>
      <w:r w:rsidRPr="00B10926">
        <w:rPr>
          <w:lang w:val="en-US"/>
        </w:rPr>
        <w:t>Steps</w:t>
      </w:r>
      <w:r w:rsidR="006149A9" w:rsidRPr="00B10926">
        <w:rPr>
          <w:lang w:val="en-US"/>
        </w:rPr>
        <w:t xml:space="preserve"> 2.1.1 </w:t>
      </w:r>
      <w:r w:rsidRPr="00B10926">
        <w:rPr>
          <w:lang w:val="en-US"/>
        </w:rPr>
        <w:t>to</w:t>
      </w:r>
      <w:r w:rsidR="006149A9" w:rsidRPr="00B10926">
        <w:rPr>
          <w:lang w:val="en-US"/>
        </w:rPr>
        <w:t xml:space="preserve"> 2.1.5 </w:t>
      </w:r>
      <w:r w:rsidRPr="00B10926">
        <w:rPr>
          <w:lang w:val="en-US"/>
        </w:rPr>
        <w:t>can be executed via the following script also</w:t>
      </w:r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19"/>
          <w:szCs w:val="19"/>
          <w:lang w:val="en-US"/>
        </w:rPr>
      </w:pPr>
      <w:r w:rsidRPr="00B10926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-- </w:t>
      </w:r>
      <w:r w:rsidR="00A85461">
        <w:rPr>
          <w:rFonts w:ascii="Consolas" w:hAnsi="Consolas" w:cs="Consolas"/>
          <w:color w:val="008000"/>
          <w:sz w:val="16"/>
          <w:szCs w:val="16"/>
          <w:lang w:val="en-US"/>
        </w:rPr>
        <w:t>Define and fill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v</w:t>
      </w:r>
      <w:r w:rsidR="00A85461">
        <w:rPr>
          <w:rFonts w:ascii="Consolas" w:hAnsi="Consolas" w:cs="Consolas"/>
          <w:color w:val="008000"/>
          <w:sz w:val="16"/>
          <w:szCs w:val="16"/>
          <w:lang w:val="en-US"/>
        </w:rPr>
        <w:t>ariables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>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nvarchar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(</w:t>
      </w:r>
      <w:r w:rsidRPr="00B10926">
        <w:rPr>
          <w:rFonts w:ascii="Consolas" w:hAnsi="Consolas" w:cs="Consolas"/>
          <w:sz w:val="16"/>
          <w:szCs w:val="16"/>
          <w:lang w:val="en-US"/>
        </w:rPr>
        <w:t>128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)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N'SQLScriptToExcel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nvarchar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(</w:t>
      </w:r>
      <w:r w:rsidRPr="00B10926">
        <w:rPr>
          <w:rFonts w:ascii="Consolas" w:hAnsi="Consolas" w:cs="Consolas"/>
          <w:sz w:val="16"/>
          <w:szCs w:val="16"/>
          <w:lang w:val="en-US"/>
        </w:rPr>
        <w:t>128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)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MyEnvironment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EnvironmentDesc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nvarchar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(</w:t>
      </w:r>
      <w:r w:rsidRPr="00B10926">
        <w:rPr>
          <w:rFonts w:ascii="Consolas" w:hAnsi="Consolas" w:cs="Consolas"/>
          <w:sz w:val="16"/>
          <w:szCs w:val="16"/>
          <w:lang w:val="en-US"/>
        </w:rPr>
        <w:t>128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)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N'Report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'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+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+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N'.'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ProjectName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nvarchar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(</w:t>
      </w:r>
      <w:r w:rsidRPr="00B10926">
        <w:rPr>
          <w:rFonts w:ascii="Consolas" w:hAnsi="Consolas" w:cs="Consolas"/>
          <w:sz w:val="16"/>
          <w:szCs w:val="16"/>
          <w:lang w:val="en-US"/>
        </w:rPr>
        <w:t>128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)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N'SQLScriptToExcel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--1.    </w:t>
      </w:r>
      <w:r w:rsidR="00A85461">
        <w:rPr>
          <w:rFonts w:ascii="Consolas" w:hAnsi="Consolas" w:cs="Consolas"/>
          <w:color w:val="008000"/>
          <w:sz w:val="16"/>
          <w:szCs w:val="16"/>
          <w:lang w:val="en-US"/>
        </w:rPr>
        <w:t>Add environment.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environment_description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EnvironmentDesc</w:t>
      </w:r>
      <w:proofErr w:type="spellEnd"/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</w:p>
    <w:p w:rsidR="006149A9" w:rsidRPr="00A85461" w:rsidRDefault="006149A9" w:rsidP="00A85461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--2.    </w:t>
      </w:r>
      <w:r w:rsidR="00A85461">
        <w:rPr>
          <w:rFonts w:ascii="Consolas" w:hAnsi="Consolas" w:cs="Consolas"/>
          <w:color w:val="008000"/>
          <w:sz w:val="16"/>
          <w:szCs w:val="16"/>
          <w:lang w:val="en-US"/>
        </w:rPr>
        <w:t xml:space="preserve">Add four variables to the environment: </w:t>
      </w:r>
      <w:r w:rsidRPr="00A85461">
        <w:rPr>
          <w:rFonts w:ascii="Consolas" w:hAnsi="Consolas" w:cs="Consolas"/>
          <w:color w:val="008000"/>
          <w:sz w:val="16"/>
          <w:szCs w:val="16"/>
          <w:lang w:val="en-US"/>
        </w:rPr>
        <w:t xml:space="preserve">DestinationExcel, PackagePath, SourceDatabase </w:t>
      </w:r>
      <w:r w:rsidR="00A85461">
        <w:rPr>
          <w:rFonts w:ascii="Consolas" w:hAnsi="Consolas" w:cs="Consolas"/>
          <w:color w:val="008000"/>
          <w:sz w:val="16"/>
          <w:szCs w:val="16"/>
          <w:lang w:val="en-US"/>
        </w:rPr>
        <w:t xml:space="preserve">and </w:t>
      </w:r>
      <w:r w:rsidRPr="00A85461">
        <w:rPr>
          <w:rFonts w:ascii="Consolas" w:hAnsi="Consolas" w:cs="Consolas"/>
          <w:color w:val="008000"/>
          <w:sz w:val="16"/>
          <w:szCs w:val="16"/>
          <w:lang w:val="en-US"/>
        </w:rPr>
        <w:t>SQLScript.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sql_variant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C:\</w:t>
      </w:r>
      <w:proofErr w:type="spellStart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MyFolder</w:t>
      </w:r>
      <w:proofErr w:type="spellEnd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\MyFile.xls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create_environment_variable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variable_name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N'DestinationExcel</w:t>
      </w:r>
      <w:r w:rsidR="001E1721">
        <w:rPr>
          <w:rFonts w:ascii="Consolas" w:hAnsi="Consolas" w:cs="Consolas"/>
          <w:color w:val="FF0000"/>
          <w:sz w:val="16"/>
          <w:szCs w:val="16"/>
          <w:lang w:val="en-US"/>
        </w:rPr>
        <w:t>File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@sensitive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False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@description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N'The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Excel destination </w:t>
      </w:r>
      <w:r w:rsidR="001E1721">
        <w:rPr>
          <w:rFonts w:ascii="Consolas" w:hAnsi="Consolas" w:cs="Consolas"/>
          <w:color w:val="FF0000"/>
          <w:sz w:val="16"/>
          <w:szCs w:val="16"/>
          <w:lang w:val="en-US"/>
        </w:rPr>
        <w:t>file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.'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@value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data_type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N'String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4C4AA8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color w:val="FF0000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4C4AA8" w:rsidRPr="00B10926">
        <w:rPr>
          <w:lang w:val="en-US"/>
        </w:rPr>
        <w:t xml:space="preserve"> </w:t>
      </w:r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C:\MyFolder\MyPackageLocation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create_environment_variable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variable_name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N'PackagePath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@sensitive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False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@description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N'The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path where the temporary package is saved.'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@value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data_type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N'String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N'Data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Source=</w:t>
      </w:r>
      <w:proofErr w:type="spellStart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MyServer</w:t>
      </w:r>
      <w:proofErr w:type="spellEnd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\</w:t>
      </w:r>
      <w:proofErr w:type="spellStart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MyInstance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;Initial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Catalog=</w:t>
      </w:r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MyDatabase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;Provider=SQLNCLI11.1;Integrated Security=SSPI;Auto Translate=False;'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create_environment_variable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variable_name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N'SourceDatabase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@sensitive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False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@description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N'The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source database connection string.'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@value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data_type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N'String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3A3BAC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color w:val="FF0000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3A3BAC" w:rsidRPr="00B10926">
        <w:rPr>
          <w:lang w:val="en-US"/>
        </w:rPr>
        <w:t xml:space="preserve"> </w:t>
      </w:r>
      <w:r w:rsidR="003A3BAC" w:rsidRPr="00B10926">
        <w:rPr>
          <w:rFonts w:ascii="Consolas" w:hAnsi="Consolas" w:cs="Consolas"/>
          <w:color w:val="FF0000"/>
          <w:sz w:val="16"/>
          <w:szCs w:val="16"/>
          <w:lang w:val="en-US"/>
        </w:rPr>
        <w:t>C:\MyFolder\MySQLScriptLocation\MyScript.sql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create_environment_variable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variable_name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N'SQLScript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@sensitive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False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@description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N'The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 xml:space="preserve"> location and the name of the package.'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@value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var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data_type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N'String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--3.    </w:t>
      </w:r>
      <w:r w:rsidR="009B472C">
        <w:rPr>
          <w:rFonts w:ascii="Consolas" w:hAnsi="Consolas" w:cs="Consolas"/>
          <w:color w:val="008000"/>
          <w:sz w:val="16"/>
          <w:szCs w:val="16"/>
          <w:lang w:val="en-US"/>
        </w:rPr>
        <w:t>Link the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environment </w:t>
      </w:r>
      <w:r w:rsidR="009B472C">
        <w:rPr>
          <w:rFonts w:ascii="Consolas" w:hAnsi="Consolas" w:cs="Consolas"/>
          <w:color w:val="008000"/>
          <w:sz w:val="16"/>
          <w:szCs w:val="16"/>
          <w:lang w:val="en-US"/>
        </w:rPr>
        <w:t>to the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project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DECLARE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ReferenceId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bigint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catalog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create_environment_reference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                  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EnvironmentName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@reference_id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ReferenceId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OUTPUT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project_name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ProjectName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FolderName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color w:val="FF0000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reference_type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'R'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color w:val="008000"/>
          <w:sz w:val="16"/>
          <w:szCs w:val="16"/>
          <w:lang w:val="en-US"/>
        </w:rPr>
      </w:pP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lastRenderedPageBreak/>
        <w:t xml:space="preserve">--4.    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>Create credential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(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>only if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SQL Server Agent job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 xml:space="preserve"> is necessary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>).</w:t>
      </w:r>
    </w:p>
    <w:p w:rsidR="006149A9" w:rsidRPr="001E1721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</w:rPr>
      </w:pPr>
      <w:r w:rsidRPr="001E1721">
        <w:rPr>
          <w:rFonts w:ascii="Consolas" w:hAnsi="Consolas" w:cs="Consolas"/>
          <w:color w:val="008000"/>
          <w:sz w:val="16"/>
          <w:szCs w:val="16"/>
        </w:rPr>
        <w:t xml:space="preserve">--      Bij het </w:t>
      </w:r>
      <w:proofErr w:type="spellStart"/>
      <w:r w:rsidRPr="001E1721">
        <w:rPr>
          <w:rFonts w:ascii="Consolas" w:hAnsi="Consolas" w:cs="Consolas"/>
          <w:color w:val="008000"/>
          <w:sz w:val="16"/>
          <w:szCs w:val="16"/>
        </w:rPr>
        <w:t>keyword</w:t>
      </w:r>
      <w:proofErr w:type="spellEnd"/>
      <w:r w:rsidRPr="001E1721">
        <w:rPr>
          <w:rFonts w:ascii="Consolas" w:hAnsi="Consolas" w:cs="Consolas"/>
          <w:color w:val="008000"/>
          <w:sz w:val="16"/>
          <w:szCs w:val="16"/>
        </w:rPr>
        <w:t xml:space="preserve"> SECRET: </w:t>
      </w:r>
      <w:proofErr w:type="spellStart"/>
      <w:r w:rsidRPr="001E1721">
        <w:rPr>
          <w:rFonts w:ascii="Consolas" w:hAnsi="Consolas" w:cs="Consolas"/>
          <w:color w:val="008000"/>
          <w:sz w:val="16"/>
          <w:szCs w:val="16"/>
        </w:rPr>
        <w:t>xxxxxxxxx</w:t>
      </w:r>
      <w:proofErr w:type="spellEnd"/>
      <w:r w:rsidRPr="001E1721">
        <w:rPr>
          <w:rFonts w:ascii="Consolas" w:hAnsi="Consolas" w:cs="Consolas"/>
          <w:color w:val="008000"/>
          <w:sz w:val="16"/>
          <w:szCs w:val="16"/>
        </w:rPr>
        <w:t xml:space="preserve"> vervangen door het wachtwoord van het AD account.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CREATE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CREDENTIAL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="000E4CF1" w:rsidRPr="00B10926">
        <w:rPr>
          <w:rFonts w:ascii="Consolas" w:hAnsi="Consolas" w:cs="Consolas"/>
          <w:sz w:val="16"/>
          <w:szCs w:val="16"/>
          <w:lang w:val="en-US"/>
        </w:rPr>
        <w:t>crdMyDatabase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WITH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IDENTITY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Domain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\</w:t>
      </w:r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User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SECRET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N'xxxxxxxxx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--5.    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>Create a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 xml:space="preserve"> proxy account (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 xml:space="preserve">only if 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>SQL Server Agent job</w:t>
      </w:r>
      <w:r w:rsidR="003132EF">
        <w:rPr>
          <w:rFonts w:ascii="Consolas" w:hAnsi="Consolas" w:cs="Consolas"/>
          <w:color w:val="008000"/>
          <w:sz w:val="16"/>
          <w:szCs w:val="16"/>
          <w:lang w:val="en-US"/>
        </w:rPr>
        <w:t xml:space="preserve"> is necessary</w:t>
      </w:r>
      <w:r w:rsidRPr="00B10926">
        <w:rPr>
          <w:rFonts w:ascii="Consolas" w:hAnsi="Consolas" w:cs="Consolas"/>
          <w:color w:val="008000"/>
          <w:sz w:val="16"/>
          <w:szCs w:val="16"/>
          <w:lang w:val="en-US"/>
        </w:rPr>
        <w:t>).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msdb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dbo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800000"/>
          <w:sz w:val="16"/>
          <w:szCs w:val="16"/>
          <w:lang w:val="en-US"/>
        </w:rPr>
        <w:t>sp_add_proxy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proxy_name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MyDatabase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_Proxy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credential_name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N'crdMyDatabase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@enabled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1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EXEC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msdb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dbo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color w:val="800000"/>
          <w:sz w:val="16"/>
          <w:szCs w:val="16"/>
          <w:lang w:val="en-US"/>
        </w:rPr>
        <w:t>sp_grant_proxy_to_subsystem</w:t>
      </w:r>
      <w:proofErr w:type="spellEnd"/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 xml:space="preserve">   </w:t>
      </w:r>
      <w:r w:rsidRPr="00B10926">
        <w:rPr>
          <w:rFonts w:ascii="Consolas" w:hAnsi="Consolas" w:cs="Consolas"/>
          <w:sz w:val="16"/>
          <w:szCs w:val="16"/>
          <w:lang w:val="en-US"/>
        </w:rPr>
        <w:t>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proxy_name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N'</w:t>
      </w:r>
      <w:r w:rsidR="000E4CF1" w:rsidRPr="00B10926">
        <w:rPr>
          <w:rFonts w:ascii="Consolas" w:hAnsi="Consolas" w:cs="Consolas"/>
          <w:color w:val="FF0000"/>
          <w:sz w:val="16"/>
          <w:szCs w:val="16"/>
          <w:lang w:val="en-US"/>
        </w:rPr>
        <w:t>MyDatabase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_Proxy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@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subsystem_id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11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</w:p>
    <w:p w:rsidR="006149A9" w:rsidRPr="00B10926" w:rsidRDefault="006149A9" w:rsidP="006149A9">
      <w:pPr>
        <w:spacing w:after="200"/>
        <w:rPr>
          <w:rFonts w:asciiTheme="majorHAnsi" w:eastAsiaTheme="majorEastAsia" w:hAnsiTheme="majorHAnsi" w:cstheme="majorBidi"/>
          <w:bCs/>
          <w:color w:val="4F81BD" w:themeColor="accent1"/>
          <w:sz w:val="26"/>
          <w:szCs w:val="26"/>
          <w:lang w:val="en-US"/>
        </w:rPr>
      </w:pPr>
      <w:bookmarkStart w:id="15" w:name="_Ref431813236"/>
      <w:r w:rsidRPr="00B10926">
        <w:rPr>
          <w:lang w:val="en-US"/>
        </w:rPr>
        <w:br w:type="page"/>
      </w:r>
    </w:p>
    <w:p w:rsidR="006149A9" w:rsidRPr="00B10926" w:rsidRDefault="00CC757E" w:rsidP="006149A9">
      <w:pPr>
        <w:pStyle w:val="Kop2"/>
        <w:rPr>
          <w:lang w:val="en-US"/>
        </w:rPr>
      </w:pPr>
      <w:bookmarkStart w:id="16" w:name="_Ref434244165"/>
      <w:bookmarkStart w:id="17" w:name="_Ref434244178"/>
      <w:bookmarkStart w:id="18" w:name="_Toc434244566"/>
      <w:bookmarkEnd w:id="15"/>
      <w:r w:rsidRPr="00B10926">
        <w:rPr>
          <w:lang w:val="en-US"/>
        </w:rPr>
        <w:lastRenderedPageBreak/>
        <w:t>Permissions</w:t>
      </w:r>
      <w:bookmarkEnd w:id="16"/>
      <w:bookmarkEnd w:id="17"/>
      <w:bookmarkEnd w:id="18"/>
    </w:p>
    <w:p w:rsidR="00043A64" w:rsidRPr="00B10926" w:rsidRDefault="00043A64" w:rsidP="006149A9">
      <w:pPr>
        <w:rPr>
          <w:lang w:val="en-US"/>
        </w:rPr>
      </w:pPr>
      <w:r w:rsidRPr="00B10926">
        <w:rPr>
          <w:lang w:val="en-US"/>
        </w:rPr>
        <w:t>To execute the package under a specific account, that account must have the following permissions:</w:t>
      </w:r>
    </w:p>
    <w:p w:rsidR="00043A64" w:rsidRPr="00B10926" w:rsidRDefault="00043A64" w:rsidP="006149A9">
      <w:pPr>
        <w:pStyle w:val="Lijstalinea"/>
        <w:numPr>
          <w:ilvl w:val="0"/>
          <w:numId w:val="4"/>
        </w:numPr>
        <w:rPr>
          <w:lang w:val="en-US"/>
        </w:rPr>
      </w:pPr>
      <w:r w:rsidRPr="00B10926">
        <w:rPr>
          <w:lang w:val="en-US"/>
        </w:rPr>
        <w:t xml:space="preserve">Execute and read permissions on the </w:t>
      </w:r>
      <w:r w:rsidR="00EF6E2F">
        <w:rPr>
          <w:lang w:val="en-US"/>
        </w:rPr>
        <w:t>SQL</w:t>
      </w:r>
      <w:r w:rsidRPr="00B10926">
        <w:rPr>
          <w:lang w:val="en-US"/>
        </w:rPr>
        <w:t>ScriptToExcel folder.</w:t>
      </w:r>
    </w:p>
    <w:p w:rsidR="00043A64" w:rsidRPr="00B10926" w:rsidRDefault="00043A64" w:rsidP="006149A9">
      <w:pPr>
        <w:pStyle w:val="Lijstalinea"/>
        <w:numPr>
          <w:ilvl w:val="0"/>
          <w:numId w:val="4"/>
        </w:numPr>
        <w:rPr>
          <w:lang w:val="en-US"/>
        </w:rPr>
      </w:pPr>
      <w:r w:rsidRPr="00B10926">
        <w:rPr>
          <w:lang w:val="en-US"/>
        </w:rPr>
        <w:t>Read permissions on the source database (the database the SQL script should run on).</w:t>
      </w:r>
    </w:p>
    <w:p w:rsidR="00043A64" w:rsidRPr="00B10926" w:rsidRDefault="00043A64" w:rsidP="006149A9">
      <w:pPr>
        <w:pStyle w:val="Lijstalinea"/>
        <w:numPr>
          <w:ilvl w:val="0"/>
          <w:numId w:val="4"/>
        </w:numPr>
        <w:rPr>
          <w:lang w:val="en-US"/>
        </w:rPr>
      </w:pPr>
      <w:r w:rsidRPr="00B10926">
        <w:rPr>
          <w:lang w:val="en-US"/>
        </w:rPr>
        <w:t>Permissions on the tempdb database of the instance the SQL script should run on.</w:t>
      </w:r>
    </w:p>
    <w:p w:rsidR="006149A9" w:rsidRPr="00B10926" w:rsidRDefault="00CC757E" w:rsidP="006149A9">
      <w:pPr>
        <w:pStyle w:val="Kop3"/>
        <w:rPr>
          <w:lang w:val="en-US"/>
        </w:rPr>
      </w:pPr>
      <w:bookmarkStart w:id="19" w:name="_Toc434244567"/>
      <w:r w:rsidRPr="00B10926">
        <w:rPr>
          <w:lang w:val="en-US"/>
        </w:rPr>
        <w:t>Permissions</w:t>
      </w:r>
      <w:r w:rsidR="006149A9" w:rsidRPr="00B10926">
        <w:rPr>
          <w:lang w:val="en-US"/>
        </w:rPr>
        <w:t xml:space="preserve"> SQLScriptToExcel folder</w:t>
      </w:r>
      <w:bookmarkEnd w:id="19"/>
    </w:p>
    <w:p w:rsidR="00043A64" w:rsidRPr="00B10926" w:rsidRDefault="00043A64" w:rsidP="006149A9">
      <w:pPr>
        <w:rPr>
          <w:lang w:val="en-US"/>
        </w:rPr>
      </w:pPr>
      <w:r w:rsidRPr="00B10926">
        <w:rPr>
          <w:lang w:val="en-US"/>
        </w:rPr>
        <w:t>IMPORTANT</w:t>
      </w:r>
      <w:r w:rsidR="006149A9" w:rsidRPr="00B10926">
        <w:rPr>
          <w:lang w:val="en-US"/>
        </w:rPr>
        <w:t xml:space="preserve">: </w:t>
      </w:r>
      <w:r w:rsidRPr="00B10926">
        <w:rPr>
          <w:lang w:val="en-US"/>
        </w:rPr>
        <w:t>The logon you grant permissions must first be added with public permissions to the SSISDB database.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3394A559" wp14:editId="689821FE">
            <wp:extent cx="3617480" cy="3247511"/>
            <wp:effectExtent l="0" t="0" r="2540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480" cy="324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0C5FFA" w:rsidRPr="00B10926" w:rsidRDefault="000C5FFA" w:rsidP="006149A9">
      <w:pPr>
        <w:rPr>
          <w:lang w:val="en-US"/>
        </w:rPr>
      </w:pPr>
      <w:r w:rsidRPr="00B10926">
        <w:rPr>
          <w:lang w:val="en-US"/>
        </w:rPr>
        <w:t xml:space="preserve">On the SQLScriptToExcel folder in the Integration Services Catalogs you must grant Read, Execute Objects and Read Objects.  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drawing>
          <wp:inline distT="0" distB="0" distL="0" distR="0" wp14:anchorId="2F5D053C" wp14:editId="1E9EA138">
            <wp:extent cx="1371600" cy="1282286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71213" cy="1281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C5FFA" w:rsidP="006149A9">
      <w:pPr>
        <w:rPr>
          <w:lang w:val="en-US"/>
        </w:rPr>
      </w:pPr>
      <w:r w:rsidRPr="00B10926">
        <w:rPr>
          <w:lang w:val="en-US"/>
        </w:rPr>
        <w:t>Right-click on the SQLScriptToExcel folder and choose Properties.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469BB3B1" wp14:editId="5E4958AD">
            <wp:extent cx="3832597" cy="3721360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597" cy="3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170759" w:rsidP="006149A9">
      <w:pPr>
        <w:rPr>
          <w:lang w:val="en-US"/>
        </w:rPr>
      </w:pPr>
      <w:r w:rsidRPr="00B10926">
        <w:rPr>
          <w:lang w:val="en-US"/>
        </w:rPr>
        <w:t>Click on Permissions (under Select a page)</w:t>
      </w:r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170759" w:rsidRPr="00B10926" w:rsidRDefault="00170759" w:rsidP="006149A9">
      <w:pPr>
        <w:rPr>
          <w:lang w:val="en-US"/>
        </w:rPr>
      </w:pPr>
      <w:r w:rsidRPr="00B10926">
        <w:rPr>
          <w:lang w:val="en-US"/>
        </w:rPr>
        <w:t>Click Browse and select the account you want to give permissions to.</w:t>
      </w:r>
    </w:p>
    <w:p w:rsidR="006149A9" w:rsidRPr="00B10926" w:rsidRDefault="00170759" w:rsidP="006149A9">
      <w:pPr>
        <w:rPr>
          <w:lang w:val="en-US"/>
        </w:rPr>
      </w:pPr>
      <w:r w:rsidRPr="00B10926">
        <w:rPr>
          <w:lang w:val="en-US"/>
        </w:rPr>
        <w:t>Tick the checkboxes</w:t>
      </w:r>
      <w:r w:rsidR="006149A9" w:rsidRPr="00B10926">
        <w:rPr>
          <w:lang w:val="en-US"/>
        </w:rPr>
        <w:t>:</w:t>
      </w:r>
    </w:p>
    <w:p w:rsidR="006149A9" w:rsidRPr="00B10926" w:rsidRDefault="006149A9" w:rsidP="006149A9">
      <w:pPr>
        <w:pStyle w:val="Lijstalinea"/>
        <w:numPr>
          <w:ilvl w:val="0"/>
          <w:numId w:val="5"/>
        </w:numPr>
        <w:rPr>
          <w:lang w:val="en-US"/>
        </w:rPr>
      </w:pPr>
      <w:r w:rsidRPr="00B10926">
        <w:rPr>
          <w:lang w:val="en-US"/>
        </w:rPr>
        <w:t>Read</w:t>
      </w:r>
    </w:p>
    <w:p w:rsidR="006149A9" w:rsidRPr="00B10926" w:rsidRDefault="006149A9" w:rsidP="006149A9">
      <w:pPr>
        <w:pStyle w:val="Lijstalinea"/>
        <w:numPr>
          <w:ilvl w:val="0"/>
          <w:numId w:val="5"/>
        </w:numPr>
        <w:rPr>
          <w:lang w:val="en-US"/>
        </w:rPr>
      </w:pPr>
      <w:r w:rsidRPr="00B10926">
        <w:rPr>
          <w:lang w:val="en-US"/>
        </w:rPr>
        <w:t>Execute Objects</w:t>
      </w:r>
    </w:p>
    <w:p w:rsidR="006149A9" w:rsidRPr="00B10926" w:rsidRDefault="006149A9" w:rsidP="006149A9">
      <w:pPr>
        <w:pStyle w:val="Lijstalinea"/>
        <w:numPr>
          <w:ilvl w:val="0"/>
          <w:numId w:val="5"/>
        </w:numPr>
        <w:rPr>
          <w:lang w:val="en-US"/>
        </w:rPr>
      </w:pPr>
      <w:r w:rsidRPr="00B10926">
        <w:rPr>
          <w:lang w:val="en-US"/>
        </w:rPr>
        <w:t>Read Objects</w:t>
      </w:r>
    </w:p>
    <w:p w:rsidR="006149A9" w:rsidRPr="00B10926" w:rsidRDefault="00170759" w:rsidP="006149A9">
      <w:pPr>
        <w:rPr>
          <w:lang w:val="en-US"/>
        </w:rPr>
      </w:pPr>
      <w:r w:rsidRPr="00B10926">
        <w:rPr>
          <w:lang w:val="en-US"/>
        </w:rPr>
        <w:t>Click OK</w:t>
      </w:r>
      <w:r w:rsidR="006149A9" w:rsidRPr="00B10926">
        <w:rPr>
          <w:lang w:val="en-US"/>
        </w:rPr>
        <w:t>.</w:t>
      </w:r>
    </w:p>
    <w:p w:rsidR="006149A9" w:rsidRPr="00B10926" w:rsidRDefault="00CC757E" w:rsidP="006149A9">
      <w:pPr>
        <w:pStyle w:val="Kop3"/>
        <w:rPr>
          <w:lang w:val="en-US"/>
        </w:rPr>
      </w:pPr>
      <w:bookmarkStart w:id="20" w:name="_Toc434244568"/>
      <w:r w:rsidRPr="00B10926">
        <w:rPr>
          <w:lang w:val="en-US"/>
        </w:rPr>
        <w:t>Read permissions</w:t>
      </w:r>
      <w:r w:rsidR="006149A9" w:rsidRPr="00B10926">
        <w:rPr>
          <w:lang w:val="en-US"/>
        </w:rPr>
        <w:t xml:space="preserve"> source database</w:t>
      </w:r>
      <w:bookmarkEnd w:id="20"/>
    </w:p>
    <w:p w:rsidR="006149A9" w:rsidRPr="00D74690" w:rsidRDefault="00D74690" w:rsidP="006149A9">
      <w:pPr>
        <w:rPr>
          <w:lang w:val="en-US"/>
        </w:rPr>
      </w:pPr>
      <w:r>
        <w:rPr>
          <w:lang w:val="en-US"/>
        </w:rPr>
        <w:t>On the source database, add read permissions (db_datareader) for the account.</w:t>
      </w:r>
    </w:p>
    <w:p w:rsidR="006149A9" w:rsidRPr="00B10926" w:rsidRDefault="006149A9" w:rsidP="006149A9">
      <w:pPr>
        <w:rPr>
          <w:lang w:val="en-US"/>
        </w:rPr>
      </w:pPr>
      <w:r w:rsidRPr="00B10926">
        <w:rPr>
          <w:noProof/>
          <w:lang w:eastAsia="nl-NL"/>
        </w:rPr>
        <w:lastRenderedPageBreak/>
        <w:drawing>
          <wp:inline distT="0" distB="0" distL="0" distR="0" wp14:anchorId="3EDBDAB6" wp14:editId="1362473F">
            <wp:extent cx="3712450" cy="3332768"/>
            <wp:effectExtent l="0" t="0" r="2540" b="127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2450" cy="333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9A9" w:rsidRPr="00B10926" w:rsidRDefault="00263AE2" w:rsidP="006149A9">
      <w:pPr>
        <w:pStyle w:val="Kop2"/>
        <w:rPr>
          <w:lang w:val="en-US"/>
        </w:rPr>
      </w:pPr>
      <w:bookmarkStart w:id="21" w:name="_Toc434244570"/>
      <w:r w:rsidRPr="00B10926">
        <w:rPr>
          <w:lang w:val="en-US"/>
        </w:rPr>
        <w:t>Execute</w:t>
      </w:r>
      <w:r w:rsidR="006149A9" w:rsidRPr="00B10926">
        <w:rPr>
          <w:lang w:val="en-US"/>
        </w:rPr>
        <w:t xml:space="preserve"> package</w:t>
      </w:r>
      <w:r w:rsidR="004A188B" w:rsidRPr="00B10926">
        <w:rPr>
          <w:lang w:val="en-US"/>
        </w:rPr>
        <w:t xml:space="preserve"> via command line</w:t>
      </w:r>
      <w:bookmarkEnd w:id="21"/>
    </w:p>
    <w:p w:rsidR="006149A9" w:rsidRPr="00B10926" w:rsidRDefault="006149A9" w:rsidP="006149A9">
      <w:pPr>
        <w:keepNext/>
        <w:keepLines/>
        <w:rPr>
          <w:lang w:val="en-US"/>
        </w:rPr>
      </w:pPr>
    </w:p>
    <w:p w:rsidR="006149A9" w:rsidRPr="00B10926" w:rsidRDefault="002A07DF" w:rsidP="006149A9">
      <w:pPr>
        <w:keepNext/>
        <w:keepLines/>
        <w:rPr>
          <w:lang w:val="en-US"/>
        </w:rPr>
      </w:pPr>
      <w:r w:rsidRPr="00B10926">
        <w:rPr>
          <w:lang w:val="en-US"/>
        </w:rPr>
        <w:t xml:space="preserve">To execute the package via the command line, you first determine the reference to the environment. </w:t>
      </w:r>
    </w:p>
    <w:p w:rsidR="002A07DF" w:rsidRPr="00B10926" w:rsidRDefault="002A07DF" w:rsidP="006149A9">
      <w:pPr>
        <w:keepNext/>
        <w:keepLines/>
        <w:rPr>
          <w:lang w:val="en-US"/>
        </w:rPr>
      </w:pPr>
      <w:r w:rsidRPr="00B10926">
        <w:rPr>
          <w:lang w:val="en-US"/>
        </w:rPr>
        <w:t>Then you can execute the package.</w:t>
      </w:r>
    </w:p>
    <w:p w:rsidR="006149A9" w:rsidRPr="00B10926" w:rsidRDefault="00C05A36" w:rsidP="006149A9">
      <w:pPr>
        <w:pStyle w:val="Kop3"/>
        <w:rPr>
          <w:lang w:val="en-US"/>
        </w:rPr>
      </w:pPr>
      <w:bookmarkStart w:id="22" w:name="_Toc434244571"/>
      <w:r w:rsidRPr="00B10926">
        <w:rPr>
          <w:lang w:val="en-US"/>
        </w:rPr>
        <w:t>Determine</w:t>
      </w:r>
      <w:r w:rsidR="006149A9" w:rsidRPr="00B10926">
        <w:rPr>
          <w:lang w:val="en-US"/>
        </w:rPr>
        <w:t xml:space="preserve"> environment reference</w:t>
      </w:r>
      <w:bookmarkEnd w:id="22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2A07DF" w:rsidP="006149A9">
      <w:pPr>
        <w:rPr>
          <w:lang w:val="en-US"/>
        </w:rPr>
      </w:pPr>
      <w:r w:rsidRPr="00B10926">
        <w:rPr>
          <w:lang w:val="en-US"/>
        </w:rPr>
        <w:t xml:space="preserve">To determine the </w:t>
      </w:r>
      <w:r w:rsidR="006149A9" w:rsidRPr="00B10926">
        <w:rPr>
          <w:lang w:val="en-US"/>
        </w:rPr>
        <w:t>environment reference</w:t>
      </w:r>
      <w:r w:rsidRPr="00B10926">
        <w:rPr>
          <w:lang w:val="en-US"/>
        </w:rPr>
        <w:t>, execute the following query</w:t>
      </w:r>
      <w:r w:rsidR="006149A9" w:rsidRPr="00B10926">
        <w:rPr>
          <w:lang w:val="en-US"/>
        </w:rPr>
        <w:t>: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SELECT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EVR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reference_id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EVR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EVR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reference_type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,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PRJ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name                            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AS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ProjectName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FROM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internal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environment_references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AS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EVR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INNER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JOIN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internal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environments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AS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ENV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ON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EVR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INNER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JOIN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SSISDB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internal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projects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AS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PRJ</w:t>
      </w:r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ON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PRJ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project_id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EVR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project_id</w:t>
      </w:r>
      <w:proofErr w:type="spellEnd"/>
    </w:p>
    <w:p w:rsidR="006149A9" w:rsidRPr="00B10926" w:rsidRDefault="006149A9" w:rsidP="006149A9">
      <w:pPr>
        <w:autoSpaceDE w:val="0"/>
        <w:autoSpaceDN w:val="0"/>
        <w:adjustRightInd w:val="0"/>
        <w:spacing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B10926">
        <w:rPr>
          <w:rFonts w:ascii="Consolas" w:hAnsi="Consolas" w:cs="Consolas"/>
          <w:color w:val="0000FF"/>
          <w:sz w:val="16"/>
          <w:szCs w:val="16"/>
          <w:lang w:val="en-US"/>
        </w:rPr>
        <w:t>WHERE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      </w:t>
      </w:r>
      <w:proofErr w:type="spellStart"/>
      <w:r w:rsidRPr="00B10926">
        <w:rPr>
          <w:rFonts w:ascii="Consolas" w:hAnsi="Consolas" w:cs="Consolas"/>
          <w:sz w:val="16"/>
          <w:szCs w:val="16"/>
          <w:lang w:val="en-US"/>
        </w:rPr>
        <w:t>ENV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.</w:t>
      </w:r>
      <w:r w:rsidRPr="00B10926">
        <w:rPr>
          <w:rFonts w:ascii="Consolas" w:hAnsi="Consolas" w:cs="Consolas"/>
          <w:sz w:val="16"/>
          <w:szCs w:val="16"/>
          <w:lang w:val="en-US"/>
        </w:rPr>
        <w:t>environment_name</w:t>
      </w:r>
      <w:proofErr w:type="spellEnd"/>
      <w:r w:rsidRPr="00B1092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r w:rsidRPr="00B10926">
        <w:rPr>
          <w:rFonts w:ascii="Consolas" w:hAnsi="Consolas" w:cs="Consolas"/>
          <w:color w:val="808080"/>
          <w:sz w:val="16"/>
          <w:szCs w:val="16"/>
          <w:lang w:val="en-US"/>
        </w:rPr>
        <w:t>=</w:t>
      </w:r>
      <w:r w:rsidRPr="00B1092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  <w:proofErr w:type="spellStart"/>
      <w:r w:rsidR="004C4AA8" w:rsidRPr="00B10926">
        <w:rPr>
          <w:rFonts w:ascii="Consolas" w:hAnsi="Consolas" w:cs="Consolas"/>
          <w:color w:val="FF0000"/>
          <w:sz w:val="16"/>
          <w:szCs w:val="16"/>
          <w:lang w:val="en-US"/>
        </w:rPr>
        <w:t>MyEnvironment</w:t>
      </w:r>
      <w:proofErr w:type="spellEnd"/>
      <w:r w:rsidRPr="00B10926">
        <w:rPr>
          <w:rFonts w:ascii="Consolas" w:hAnsi="Consolas" w:cs="Consolas"/>
          <w:color w:val="FF0000"/>
          <w:sz w:val="16"/>
          <w:szCs w:val="16"/>
          <w:lang w:val="en-US"/>
        </w:rPr>
        <w:t>'</w:t>
      </w:r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B57BCE" w:rsidP="006149A9">
      <w:pPr>
        <w:rPr>
          <w:lang w:val="en-US"/>
        </w:rPr>
      </w:pPr>
      <w:r w:rsidRPr="00B10926">
        <w:rPr>
          <w:lang w:val="en-US"/>
        </w:rPr>
        <w:t>The</w:t>
      </w:r>
      <w:r w:rsidR="006149A9" w:rsidRPr="00B10926">
        <w:rPr>
          <w:lang w:val="en-US"/>
        </w:rPr>
        <w:t xml:space="preserve"> </w:t>
      </w:r>
      <w:r w:rsidR="00232922" w:rsidRPr="00B10926">
        <w:rPr>
          <w:lang w:val="en-US"/>
        </w:rPr>
        <w:t>column</w:t>
      </w:r>
      <w:r w:rsidR="006149A9" w:rsidRPr="00B10926">
        <w:rPr>
          <w:lang w:val="en-US"/>
        </w:rPr>
        <w:t xml:space="preserve"> reference_id </w:t>
      </w:r>
      <w:r w:rsidRPr="00B10926">
        <w:rPr>
          <w:lang w:val="en-US"/>
        </w:rPr>
        <w:t xml:space="preserve">contains the </w:t>
      </w:r>
      <w:r w:rsidR="006149A9" w:rsidRPr="00B10926">
        <w:rPr>
          <w:lang w:val="en-US"/>
        </w:rPr>
        <w:t>environment reference.</w:t>
      </w:r>
    </w:p>
    <w:p w:rsidR="00B57BCE" w:rsidRPr="00B10926" w:rsidRDefault="00B57BCE" w:rsidP="006149A9">
      <w:pPr>
        <w:rPr>
          <w:lang w:val="en-US"/>
        </w:rPr>
      </w:pPr>
      <w:r w:rsidRPr="00B10926">
        <w:rPr>
          <w:lang w:val="en-US"/>
        </w:rPr>
        <w:t>In the WHERE clause, specify the name of the environment you created.</w:t>
      </w:r>
    </w:p>
    <w:p w:rsidR="006149A9" w:rsidRPr="00B10926" w:rsidRDefault="004A188B" w:rsidP="006149A9">
      <w:pPr>
        <w:pStyle w:val="Kop3"/>
        <w:rPr>
          <w:lang w:val="en-US"/>
        </w:rPr>
      </w:pPr>
      <w:bookmarkStart w:id="23" w:name="_Toc434244572"/>
      <w:r w:rsidRPr="00B10926">
        <w:rPr>
          <w:lang w:val="en-US"/>
        </w:rPr>
        <w:t>Execute package via command line</w:t>
      </w:r>
      <w:bookmarkEnd w:id="23"/>
    </w:p>
    <w:p w:rsidR="006149A9" w:rsidRPr="00B10926" w:rsidRDefault="006149A9" w:rsidP="006149A9">
      <w:pPr>
        <w:rPr>
          <w:lang w:val="en-US"/>
        </w:rPr>
      </w:pPr>
    </w:p>
    <w:p w:rsidR="006149A9" w:rsidRPr="00B10926" w:rsidRDefault="000468D0" w:rsidP="000468D0">
      <w:pPr>
        <w:rPr>
          <w:lang w:val="en-US"/>
        </w:rPr>
      </w:pPr>
      <w:r w:rsidRPr="00B10926">
        <w:rPr>
          <w:lang w:val="en-US"/>
        </w:rPr>
        <w:t xml:space="preserve">To execute the package, execute the following command on the command line. Change the values behind </w:t>
      </w:r>
      <w:r w:rsidR="006149A9" w:rsidRPr="00B10926">
        <w:rPr>
          <w:lang w:val="en-US"/>
        </w:rPr>
        <w:t xml:space="preserve">/SERVER </w:t>
      </w:r>
      <w:r w:rsidRPr="00B10926">
        <w:rPr>
          <w:lang w:val="en-US"/>
        </w:rPr>
        <w:t>a</w:t>
      </w:r>
      <w:r w:rsidR="006149A9" w:rsidRPr="00B10926">
        <w:rPr>
          <w:lang w:val="en-US"/>
        </w:rPr>
        <w:t>n</w:t>
      </w:r>
      <w:r w:rsidRPr="00B10926">
        <w:rPr>
          <w:lang w:val="en-US"/>
        </w:rPr>
        <w:t>d</w:t>
      </w:r>
      <w:r w:rsidR="006149A9" w:rsidRPr="00B10926">
        <w:rPr>
          <w:lang w:val="en-US"/>
        </w:rPr>
        <w:t xml:space="preserve"> /ENVREFERENCE </w:t>
      </w:r>
      <w:r w:rsidRPr="00B10926">
        <w:rPr>
          <w:lang w:val="en-US"/>
        </w:rPr>
        <w:t>as required</w:t>
      </w:r>
      <w:r w:rsidR="006149A9" w:rsidRPr="00B10926">
        <w:rPr>
          <w:lang w:val="en-US"/>
        </w:rPr>
        <w:t>.</w:t>
      </w:r>
      <w:r w:rsidR="006149A9" w:rsidRPr="00B10926">
        <w:rPr>
          <w:lang w:val="en-US"/>
        </w:rPr>
        <w:br/>
      </w:r>
      <w:r w:rsidRPr="00B10926">
        <w:rPr>
          <w:lang w:val="en-US"/>
        </w:rPr>
        <w:t xml:space="preserve">You have to start the command prompt in </w:t>
      </w:r>
      <w:r w:rsidR="006149A9" w:rsidRPr="00B10926">
        <w:rPr>
          <w:lang w:val="en-US"/>
        </w:rPr>
        <w:t>“elevated mode” (</w:t>
      </w:r>
      <w:r w:rsidRPr="00B10926">
        <w:rPr>
          <w:lang w:val="en-US"/>
        </w:rPr>
        <w:t xml:space="preserve">as </w:t>
      </w:r>
      <w:r w:rsidR="006149A9" w:rsidRPr="00B10926">
        <w:rPr>
          <w:lang w:val="en-US"/>
        </w:rPr>
        <w:t>Administrator).</w:t>
      </w:r>
    </w:p>
    <w:p w:rsidR="006149A9" w:rsidRPr="00B10926" w:rsidRDefault="006149A9" w:rsidP="006149A9">
      <w:pPr>
        <w:rPr>
          <w:rFonts w:ascii="Consolas" w:hAnsi="Consolas" w:cs="Consolas"/>
          <w:sz w:val="19"/>
          <w:szCs w:val="19"/>
          <w:lang w:val="en-US"/>
        </w:rPr>
      </w:pPr>
      <w:bookmarkStart w:id="24" w:name="_GoBack"/>
      <w:bookmarkEnd w:id="24"/>
      <w:r w:rsidRPr="00B10926">
        <w:rPr>
          <w:lang w:val="en-US"/>
        </w:rPr>
        <w:br/>
      </w:r>
      <w:r w:rsidRPr="00B10926">
        <w:rPr>
          <w:rFonts w:ascii="Consolas" w:hAnsi="Consolas" w:cs="Consolas"/>
          <w:color w:val="000000"/>
          <w:sz w:val="19"/>
          <w:szCs w:val="19"/>
          <w:lang w:val="en-US"/>
        </w:rPr>
        <w:t xml:space="preserve">dtexec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sz w:val="19"/>
          <w:szCs w:val="19"/>
          <w:lang w:val="en-US"/>
        </w:rPr>
        <w:t>ISSERVER "\SSISDB\SQLScriptToExcel\SQLScriptToExcel\SQLScriptToExcel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dtsx"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color w:val="0000FF"/>
          <w:sz w:val="19"/>
          <w:szCs w:val="19"/>
          <w:lang w:val="en-US"/>
        </w:rPr>
        <w:t>SERVER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 "SLP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-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644"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ENVREFERENCE 10180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sz w:val="19"/>
          <w:szCs w:val="19"/>
          <w:lang w:val="en-US"/>
        </w:rPr>
        <w:t>Par "</w:t>
      </w:r>
      <w:r w:rsidRPr="00B10926">
        <w:rPr>
          <w:rFonts w:ascii="Consolas" w:hAnsi="Consolas" w:cs="Consolas"/>
          <w:color w:val="0000FF"/>
          <w:sz w:val="19"/>
          <w:szCs w:val="19"/>
          <w:lang w:val="en-US"/>
        </w:rPr>
        <w:t>$</w:t>
      </w:r>
      <w:proofErr w:type="spellStart"/>
      <w:r w:rsidRPr="00B10926">
        <w:rPr>
          <w:rFonts w:ascii="Consolas" w:hAnsi="Consolas" w:cs="Consolas"/>
          <w:color w:val="0000FF"/>
          <w:sz w:val="19"/>
          <w:szCs w:val="19"/>
          <w:lang w:val="en-US"/>
        </w:rPr>
        <w:t>ServerOption</w:t>
      </w:r>
      <w:proofErr w:type="spellEnd"/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::</w:t>
      </w:r>
      <w:r w:rsidRPr="00B10926">
        <w:rPr>
          <w:rFonts w:ascii="Consolas" w:hAnsi="Consolas" w:cs="Consolas"/>
          <w:sz w:val="19"/>
          <w:szCs w:val="19"/>
          <w:lang w:val="en-US"/>
        </w:rPr>
        <w:t>LOGGING_LEVEL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B10926">
        <w:rPr>
          <w:rFonts w:ascii="Consolas" w:hAnsi="Consolas" w:cs="Consolas"/>
          <w:sz w:val="19"/>
          <w:szCs w:val="19"/>
          <w:lang w:val="en-US"/>
        </w:rPr>
        <w:t>Int16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B10926">
        <w:rPr>
          <w:rFonts w:ascii="Consolas" w:hAnsi="Consolas" w:cs="Consolas"/>
          <w:sz w:val="19"/>
          <w:szCs w:val="19"/>
          <w:lang w:val="en-US"/>
        </w:rPr>
        <w:t>"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;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1 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sz w:val="19"/>
          <w:szCs w:val="19"/>
          <w:lang w:val="en-US"/>
        </w:rPr>
        <w:t>Par</w:t>
      </w:r>
      <w:r w:rsidRPr="00B10926">
        <w:rPr>
          <w:lang w:val="en-US"/>
        </w:rPr>
        <w:t> </w:t>
      </w:r>
      <w:r w:rsidRPr="00B10926">
        <w:rPr>
          <w:rFonts w:ascii="Consolas" w:hAnsi="Consolas" w:cs="Consolas"/>
          <w:sz w:val="19"/>
          <w:szCs w:val="19"/>
          <w:lang w:val="en-US"/>
        </w:rPr>
        <w:t>"</w:t>
      </w:r>
      <w:r w:rsidRPr="00B10926">
        <w:rPr>
          <w:rFonts w:ascii="Consolas" w:hAnsi="Consolas" w:cs="Consolas"/>
          <w:color w:val="0000FF"/>
          <w:sz w:val="19"/>
          <w:szCs w:val="19"/>
          <w:lang w:val="en-US"/>
        </w:rPr>
        <w:t>$</w:t>
      </w:r>
      <w:proofErr w:type="spellStart"/>
      <w:r w:rsidRPr="00B10926">
        <w:rPr>
          <w:rFonts w:ascii="Consolas" w:hAnsi="Consolas" w:cs="Consolas"/>
          <w:color w:val="0000FF"/>
          <w:sz w:val="19"/>
          <w:szCs w:val="19"/>
          <w:lang w:val="en-US"/>
        </w:rPr>
        <w:t>ServerOption</w:t>
      </w:r>
      <w:proofErr w:type="spellEnd"/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::</w:t>
      </w:r>
      <w:r w:rsidRPr="00B10926">
        <w:rPr>
          <w:rFonts w:ascii="Consolas" w:hAnsi="Consolas" w:cs="Consolas"/>
          <w:sz w:val="19"/>
          <w:szCs w:val="19"/>
          <w:lang w:val="en-US"/>
        </w:rPr>
        <w:t>SYNCHRONIZED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B10926">
        <w:rPr>
          <w:rFonts w:ascii="Consolas" w:hAnsi="Consolas" w:cs="Consolas"/>
          <w:sz w:val="19"/>
          <w:szCs w:val="19"/>
          <w:lang w:val="en-US"/>
        </w:rPr>
        <w:t>Boolean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B10926">
        <w:rPr>
          <w:rFonts w:ascii="Consolas" w:hAnsi="Consolas" w:cs="Consolas"/>
          <w:sz w:val="19"/>
          <w:szCs w:val="19"/>
          <w:lang w:val="en-US"/>
        </w:rPr>
        <w:t>"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;</w:t>
      </w:r>
      <w:r w:rsidRPr="00B10926">
        <w:rPr>
          <w:rFonts w:ascii="Consolas" w:hAnsi="Consolas" w:cs="Consolas"/>
          <w:sz w:val="19"/>
          <w:szCs w:val="19"/>
          <w:lang w:val="en-US"/>
        </w:rPr>
        <w:t xml:space="preserve">True  </w:t>
      </w:r>
      <w:r w:rsidRPr="00B10926">
        <w:rPr>
          <w:rFonts w:ascii="Consolas" w:hAnsi="Consolas" w:cs="Consolas"/>
          <w:color w:val="808080"/>
          <w:sz w:val="19"/>
          <w:szCs w:val="19"/>
          <w:lang w:val="en-US"/>
        </w:rPr>
        <w:t>/</w:t>
      </w:r>
      <w:r w:rsidRPr="00B10926">
        <w:rPr>
          <w:rFonts w:ascii="Consolas" w:hAnsi="Consolas" w:cs="Consolas"/>
          <w:sz w:val="19"/>
          <w:szCs w:val="19"/>
          <w:lang w:val="en-US"/>
        </w:rPr>
        <w:t>REPORTING E</w:t>
      </w:r>
    </w:p>
    <w:p w:rsidR="006149A9" w:rsidRPr="00B10926" w:rsidRDefault="006149A9" w:rsidP="006149A9">
      <w:pPr>
        <w:rPr>
          <w:lang w:val="en-US"/>
        </w:rPr>
      </w:pPr>
    </w:p>
    <w:p w:rsidR="001B2F67" w:rsidRPr="00B10926" w:rsidRDefault="001B2F67" w:rsidP="006149A9">
      <w:pPr>
        <w:rPr>
          <w:lang w:val="en-US"/>
        </w:rPr>
      </w:pPr>
      <w:r w:rsidRPr="00B10926">
        <w:rPr>
          <w:lang w:val="en-US"/>
        </w:rPr>
        <w:lastRenderedPageBreak/>
        <w:t>Take care that you execute the dtexec command in 32-bit mode. You do this by starting the dtexec command in the 32-bit folder.</w:t>
      </w:r>
    </w:p>
    <w:p w:rsidR="006149A9" w:rsidRPr="00B10926" w:rsidRDefault="001B2F67" w:rsidP="006149A9">
      <w:pPr>
        <w:rPr>
          <w:lang w:val="en-US"/>
        </w:rPr>
      </w:pPr>
      <w:r w:rsidRPr="00B10926">
        <w:rPr>
          <w:lang w:val="en-US"/>
        </w:rPr>
        <w:t>For</w:t>
      </w:r>
      <w:r w:rsidR="006149A9" w:rsidRPr="00B10926">
        <w:rPr>
          <w:lang w:val="en-US"/>
        </w:rPr>
        <w:t xml:space="preserve"> SQL Server 2012 </w:t>
      </w:r>
      <w:r w:rsidRPr="00B10926">
        <w:rPr>
          <w:lang w:val="en-US"/>
        </w:rPr>
        <w:t>this is the folder</w:t>
      </w:r>
      <w:r w:rsidR="006149A9" w:rsidRPr="00B10926">
        <w:rPr>
          <w:lang w:val="en-US"/>
        </w:rPr>
        <w:t>: C:\Program Files (x86)\Microsoft SQL Server\110\DTS\</w:t>
      </w:r>
      <w:proofErr w:type="spellStart"/>
      <w:r w:rsidR="006149A9" w:rsidRPr="00B10926">
        <w:rPr>
          <w:lang w:val="en-US"/>
        </w:rPr>
        <w:t>Binn</w:t>
      </w:r>
      <w:proofErr w:type="spellEnd"/>
      <w:r w:rsidR="006149A9" w:rsidRPr="00B10926">
        <w:rPr>
          <w:lang w:val="en-US"/>
        </w:rPr>
        <w:t>.</w:t>
      </w:r>
    </w:p>
    <w:p w:rsidR="006149A9" w:rsidRPr="00B10926" w:rsidRDefault="006149A9" w:rsidP="006149A9">
      <w:pPr>
        <w:rPr>
          <w:lang w:val="en-US"/>
        </w:rPr>
      </w:pPr>
    </w:p>
    <w:p w:rsidR="00B36BE9" w:rsidRPr="00B10926" w:rsidRDefault="001E1721">
      <w:pPr>
        <w:rPr>
          <w:lang w:val="en-US"/>
        </w:rPr>
      </w:pPr>
    </w:p>
    <w:sectPr w:rsidR="00B36BE9" w:rsidRPr="00B10926" w:rsidSect="00204602">
      <w:headerReference w:type="default" r:id="rId30"/>
      <w:footerReference w:type="default" r:id="rId31"/>
      <w:pgSz w:w="11906" w:h="16838"/>
      <w:pgMar w:top="1417" w:right="1417" w:bottom="1417" w:left="1417" w:header="708" w:footer="2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A9" w:rsidRDefault="006149A9" w:rsidP="006149A9">
      <w:pPr>
        <w:spacing w:line="240" w:lineRule="auto"/>
      </w:pPr>
      <w:r>
        <w:separator/>
      </w:r>
    </w:p>
  </w:endnote>
  <w:endnote w:type="continuationSeparator" w:id="0">
    <w:p w:rsidR="006149A9" w:rsidRDefault="006149A9" w:rsidP="006149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C9" w:rsidRDefault="00E04152" w:rsidP="00781C69">
    <w:pPr>
      <w:pStyle w:val="Voet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1DDA22" wp14:editId="6D460492">
              <wp:simplePos x="0" y="0"/>
              <wp:positionH relativeFrom="column">
                <wp:posOffset>-27940</wp:posOffset>
              </wp:positionH>
              <wp:positionV relativeFrom="paragraph">
                <wp:posOffset>77734</wp:posOffset>
              </wp:positionV>
              <wp:extent cx="5788025" cy="17145"/>
              <wp:effectExtent l="0" t="0" r="22225" b="20955"/>
              <wp:wrapNone/>
              <wp:docPr id="12" name="Rechte verbindingslij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8025" cy="171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Rechte verbindingslijn 1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6.1pt" to="453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qibvQEAAM0DAAAOAAAAZHJzL2Uyb0RvYy54bWysU9uO0zAQfUfiHyy/0yQVZauo6T7sCl4Q&#10;VAt8gOuMGyPfNDZN+veMnTaLAAmBeHF8mXNmzpnJ7n6yhp0Bo/au482q5gyc9L12p45/+fz21Zaz&#10;mITrhfEOOn6ByO/3L1/sxtDC2g/e9ICMSFxsx9DxIaXQVlWUA1gRVz6Ao0fl0YpERzxVPYqR2K2p&#10;1nX9pho99gG9hBjp9nF+5PvCrxTI9FGpCImZjlNtqaxY1mNeq/1OtCcUYdDyWob4hyqs0I6SLlSP&#10;Ign2DfUvVFZL9NGrtJLeVl4pLaFoIDVN/ZOaT4MIULSQOTEsNsX/Rys/nA/IdE+9W3PmhKUePYEc&#10;EuSuHrXLnYxGf3WMAsitMcSWQA/ugNdTDAfM0ieFNn9JFJuKw5fFYZgSk3S5udtu6/WGM0lvzV3z&#10;epM5q2dwwJjegbcsbzputMsGiFac38c0h95CCJeLmdOXXboYyMHGPYEiUZSwKegyTvBgkJ0FDYKQ&#10;ElxqrqlLdIYpbcwCrP8MvMZnKJRR+xvwgiiZvUsL2Grn8XfZ03QrWc3xNwdm3dmCo+8vpTHFGpqZ&#10;Yu51vvNQ/ngu8Oe/cP8dAAD//wMAUEsDBBQABgAIAAAAIQCOvMcV4AAAAAgBAAAPAAAAZHJzL2Rv&#10;d25yZXYueG1sTI/BTsMwEETvSPyDtUhcUOs0SqFN41SAVPUACNH0A9x4SSLidRQ7acrXs5zguDOj&#10;2TfZdrKtGLH3jSMFi3kEAql0pqFKwbHYzVYgfNBkdOsIFVzQwza/vsp0atyZPnA8hEpwCflUK6hD&#10;6FIpfVmj1X7uOiT2Pl1vdeCzr6Tp9ZnLbSvjKLqXVjfEH2rd4XON5ddhsAr2uyd8WV6GKjHLfXE3&#10;Fq9v3+8rpW5vpscNiIBT+AvDLz6jQ85MJzeQ8aJVMEsSTrIexyDYX0cPCxAnFpI1yDyT/wfkPwAA&#10;AP//AwBQSwECLQAUAAYACAAAACEAtoM4kv4AAADhAQAAEwAAAAAAAAAAAAAAAAAAAAAAW0NvbnRl&#10;bnRfVHlwZXNdLnhtbFBLAQItABQABgAIAAAAIQA4/SH/1gAAAJQBAAALAAAAAAAAAAAAAAAAAC8B&#10;AABfcmVscy8ucmVsc1BLAQItABQABgAIAAAAIQBi/qibvQEAAM0DAAAOAAAAAAAAAAAAAAAAAC4C&#10;AABkcnMvZTJvRG9jLnhtbFBLAQItABQABgAIAAAAIQCOvMcV4AAAAAgBAAAPAAAAAAAAAAAAAAAA&#10;ABcEAABkcnMvZG93bnJldi54bWxQSwUGAAAAAAQABADzAAAAJAUAAAAA&#10;" strokecolor="#4579b8 [3044]"/>
          </w:pict>
        </mc:Fallback>
      </mc:AlternateContent>
    </w:r>
  </w:p>
  <w:p w:rsidR="00E90BC9" w:rsidRDefault="00E04152" w:rsidP="00781C69">
    <w:pPr>
      <w:pStyle w:val="Voettekst"/>
    </w:pPr>
    <w:r>
      <w:t>Versi</w:t>
    </w:r>
    <w:r w:rsidR="00A75F81">
      <w:t>on</w:t>
    </w:r>
    <w:r>
      <w:t xml:space="preserve">: </w:t>
    </w:r>
    <w:r>
      <w:fldChar w:fldCharType="begin"/>
    </w:r>
    <w:r>
      <w:instrText xml:space="preserve"> REF VersieNummer \h </w:instrText>
    </w:r>
    <w:r>
      <w:fldChar w:fldCharType="separate"/>
    </w:r>
    <w:r w:rsidR="001E1721">
      <w:rPr>
        <w:lang w:val="en-US"/>
      </w:rPr>
      <w:t>2</w:t>
    </w:r>
    <w:r w:rsidR="001E1721" w:rsidRPr="005D448B">
      <w:rPr>
        <w:lang w:val="en-US"/>
      </w:rPr>
      <w:t>.0</w:t>
    </w:r>
    <w:r>
      <w:fldChar w:fldCharType="end"/>
    </w:r>
    <w:r>
      <w:tab/>
    </w:r>
    <w:r>
      <w:fldChar w:fldCharType="begin"/>
    </w:r>
    <w:r>
      <w:instrText xml:space="preserve"> SAVEDATE  \@ "d-M-yyyy"  \* MERGEFORMAT </w:instrText>
    </w:r>
    <w:r>
      <w:fldChar w:fldCharType="separate"/>
    </w:r>
    <w:r w:rsidR="001E1721">
      <w:rPr>
        <w:noProof/>
      </w:rPr>
      <w:t>2-11-2015</w:t>
    </w:r>
    <w:r>
      <w:fldChar w:fldCharType="end"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E1721">
      <w:rPr>
        <w:noProof/>
      </w:rPr>
      <w:t>18</w:t>
    </w:r>
    <w:r>
      <w:fldChar w:fldCharType="end"/>
    </w:r>
    <w:r>
      <w:t xml:space="preserve"> / </w:t>
    </w:r>
    <w:r w:rsidR="001E1721">
      <w:fldChar w:fldCharType="begin"/>
    </w:r>
    <w:r w:rsidR="001E1721">
      <w:instrText xml:space="preserve"> NUMPAGES   \* MERGEFORMAT </w:instrText>
    </w:r>
    <w:r w:rsidR="001E1721">
      <w:fldChar w:fldCharType="separate"/>
    </w:r>
    <w:r w:rsidR="001E1721">
      <w:rPr>
        <w:noProof/>
      </w:rPr>
      <w:t>18</w:t>
    </w:r>
    <w:r w:rsidR="001E1721">
      <w:rPr>
        <w:noProof/>
      </w:rPr>
      <w:fldChar w:fldCharType="end"/>
    </w:r>
  </w:p>
  <w:p w:rsidR="00E90BC9" w:rsidRDefault="001E1721" w:rsidP="00781C69">
    <w:pPr>
      <w:pStyle w:val="Voettekst"/>
    </w:pPr>
  </w:p>
  <w:p w:rsidR="00E90BC9" w:rsidRDefault="001E1721" w:rsidP="00781C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A9" w:rsidRDefault="006149A9" w:rsidP="006149A9">
      <w:pPr>
        <w:spacing w:line="240" w:lineRule="auto"/>
      </w:pPr>
      <w:r>
        <w:separator/>
      </w:r>
    </w:p>
  </w:footnote>
  <w:footnote w:type="continuationSeparator" w:id="0">
    <w:p w:rsidR="006149A9" w:rsidRDefault="006149A9" w:rsidP="006149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C9" w:rsidRDefault="00E04152" w:rsidP="00781C69">
    <w:pPr>
      <w:pStyle w:val="Koptekst"/>
    </w:pPr>
    <w:r>
      <w:tab/>
    </w:r>
    <w:r>
      <w:tab/>
      <w:t>SQLScriptToExcel</w:t>
    </w:r>
    <w:r w:rsidR="00056A8F" w:rsidRPr="00056A8F">
      <w:t xml:space="preserve"> </w:t>
    </w:r>
    <w:r w:rsidR="00056A8F">
      <w:t>user manual</w:t>
    </w:r>
  </w:p>
  <w:p w:rsidR="00E90BC9" w:rsidRDefault="00E04152" w:rsidP="00781C69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BDD1E2" wp14:editId="0C297298">
              <wp:simplePos x="0" y="0"/>
              <wp:positionH relativeFrom="column">
                <wp:posOffset>-30815</wp:posOffset>
              </wp:positionH>
              <wp:positionV relativeFrom="paragraph">
                <wp:posOffset>83628</wp:posOffset>
              </wp:positionV>
              <wp:extent cx="5788324" cy="17253"/>
              <wp:effectExtent l="0" t="0" r="22225" b="20955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8324" cy="1725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Rechte verbindingslijn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5pt,6.6pt" to="453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23vgEAAMsDAAAOAAAAZHJzL2Uyb0RvYy54bWysU8tu2zAQvAfoPxC815KcpjYEyzkkaC9F&#10;ayTpB9DU0mLAF0jWkv++S0pWgrRAkCAXio+d2Z3Z1eZ60IocwQdpTUOrRUkJGG5baQ4N/f3w7fOa&#10;khCZaZmyBhp6gkCvt58uNr2rYWk7q1rwBElMqHvX0C5GVxdF4B1oFhbWgcFHYb1mEY/+ULSe9ciu&#10;VbEsy69Fb33rvOUQAt7ejo90m/mFAB5/CREgEtVQrC3m1ed1n9Ziu2H1wTPXST6Vwd5RhWbSYNKZ&#10;6pZFRv54+Q+VltzbYEVccKsLK4TkkDWgmqp8oea+Yw6yFjQnuNmm8HG0/Odx54lsG7qixDCNLboD&#10;3kVITd1LkxoZlHw0ZJW86l2oEXJjdn46BbfzSfggvE5flESG7O9p9heGSDheXq3W68vlF0o4vlWr&#10;5dVl4iyewM6H+B2sJmnTUCVNks9qdvwR4hh6DkFcKmZMn3fxpCAFK3MHAiVhwiqj8zDBjfLkyHAM&#10;GOdgYjWlztEJJqRSM7B8HTjFJyjkQXsLeEbkzNbEGaylsf5/2eNwLlmM8WcHRt3Jgr1tT7kx2Rqc&#10;mGzuNN1pJJ+fM/zpH9z+BQAA//8DAFBLAwQUAAYACAAAACEA9zeIK+AAAAAIAQAADwAAAGRycy9k&#10;b3ducmV2LnhtbEyPwU7DMBBE70j8g7VIXFDrUJqoCXEqQKp6AIRo+AA3XpKIeB3FTpry9SwnOO7M&#10;aPZNvp1tJyYcfOtIwe0yAoFUOdNSreCj3C02IHzQZHTnCBWc0cO2uLzIdWbcid5xOoRacAn5TCto&#10;QugzKX3VoNV+6Xok9j7dYHXgc6ilGfSJy20nV1GUSKtb4g+N7vGpwerrMFoF+90jPsfnsV6beF/e&#10;TOXL6/fbRqnrq/nhHkTAOfyF4Ref0aFgpqMbyXjRKVisU06yfrcCwX4aJQmIIwtxCrLI5f8BxQ8A&#10;AAD//wMAUEsBAi0AFAAGAAgAAAAhALaDOJL+AAAA4QEAABMAAAAAAAAAAAAAAAAAAAAAAFtDb250&#10;ZW50X1R5cGVzXS54bWxQSwECLQAUAAYACAAAACEAOP0h/9YAAACUAQAACwAAAAAAAAAAAAAAAAAv&#10;AQAAX3JlbHMvLnJlbHNQSwECLQAUAAYACAAAACEAnrQNt74BAADLAwAADgAAAAAAAAAAAAAAAAAu&#10;AgAAZHJzL2Uyb0RvYy54bWxQSwECLQAUAAYACAAAACEA9zeIK+AAAAAIAQAADwAAAAAAAAAAAAAA&#10;AAAYBAAAZHJzL2Rvd25yZXYueG1sUEsFBgAAAAAEAAQA8wAAACUFAAAAAA==&#10;" strokecolor="#4579b8 [3044]"/>
          </w:pict>
        </mc:Fallback>
      </mc:AlternateContent>
    </w:r>
  </w:p>
  <w:p w:rsidR="00E90BC9" w:rsidRDefault="001E1721" w:rsidP="00781C6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75BA9"/>
    <w:multiLevelType w:val="multilevel"/>
    <w:tmpl w:val="2FB46F3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theme="minorHAnsi"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32BF0258"/>
    <w:multiLevelType w:val="hybridMultilevel"/>
    <w:tmpl w:val="B5CE41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D3A4D"/>
    <w:multiLevelType w:val="hybridMultilevel"/>
    <w:tmpl w:val="BDD89F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203B1"/>
    <w:multiLevelType w:val="hybridMultilevel"/>
    <w:tmpl w:val="9E780E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862D9F"/>
    <w:multiLevelType w:val="hybridMultilevel"/>
    <w:tmpl w:val="BAD4F1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9"/>
    <w:rsid w:val="000320A4"/>
    <w:rsid w:val="00040EB3"/>
    <w:rsid w:val="00043A64"/>
    <w:rsid w:val="000468D0"/>
    <w:rsid w:val="00055339"/>
    <w:rsid w:val="00056A8F"/>
    <w:rsid w:val="000705A7"/>
    <w:rsid w:val="00087D78"/>
    <w:rsid w:val="00093C09"/>
    <w:rsid w:val="000B5922"/>
    <w:rsid w:val="000C5FFA"/>
    <w:rsid w:val="000E4CF1"/>
    <w:rsid w:val="00104D0C"/>
    <w:rsid w:val="00116CD6"/>
    <w:rsid w:val="001357B6"/>
    <w:rsid w:val="00170759"/>
    <w:rsid w:val="001A166A"/>
    <w:rsid w:val="001B2F67"/>
    <w:rsid w:val="001E0399"/>
    <w:rsid w:val="001E1721"/>
    <w:rsid w:val="00215F11"/>
    <w:rsid w:val="00232922"/>
    <w:rsid w:val="00263AE2"/>
    <w:rsid w:val="002A07DF"/>
    <w:rsid w:val="00311DF9"/>
    <w:rsid w:val="003132EF"/>
    <w:rsid w:val="003A3BAC"/>
    <w:rsid w:val="004A188B"/>
    <w:rsid w:val="004C4AA8"/>
    <w:rsid w:val="005409B2"/>
    <w:rsid w:val="005A5EED"/>
    <w:rsid w:val="005D448B"/>
    <w:rsid w:val="006149A9"/>
    <w:rsid w:val="006A64C4"/>
    <w:rsid w:val="006C244B"/>
    <w:rsid w:val="0075179D"/>
    <w:rsid w:val="007671E5"/>
    <w:rsid w:val="008D068B"/>
    <w:rsid w:val="00905805"/>
    <w:rsid w:val="00917D8A"/>
    <w:rsid w:val="00926A42"/>
    <w:rsid w:val="009773C3"/>
    <w:rsid w:val="009B472C"/>
    <w:rsid w:val="009E46EF"/>
    <w:rsid w:val="00A6444F"/>
    <w:rsid w:val="00A75F81"/>
    <w:rsid w:val="00A85461"/>
    <w:rsid w:val="00B10926"/>
    <w:rsid w:val="00B14795"/>
    <w:rsid w:val="00B207E8"/>
    <w:rsid w:val="00B27805"/>
    <w:rsid w:val="00B57BCE"/>
    <w:rsid w:val="00C05A36"/>
    <w:rsid w:val="00C4687C"/>
    <w:rsid w:val="00CC757E"/>
    <w:rsid w:val="00D05F6C"/>
    <w:rsid w:val="00D74690"/>
    <w:rsid w:val="00E04152"/>
    <w:rsid w:val="00E12D31"/>
    <w:rsid w:val="00E71F62"/>
    <w:rsid w:val="00ED6287"/>
    <w:rsid w:val="00EF6E2F"/>
    <w:rsid w:val="00F25488"/>
    <w:rsid w:val="00FB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149A9"/>
    <w:pPr>
      <w:spacing w:after="0"/>
    </w:pPr>
    <w:rPr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149A9"/>
    <w:pPr>
      <w:keepNext/>
      <w:keepLines/>
      <w:numPr>
        <w:numId w:val="3"/>
      </w:numPr>
      <w:spacing w:before="480"/>
      <w:outlineLvl w:val="0"/>
    </w:pPr>
    <w:rPr>
      <w:rFonts w:eastAsiaTheme="majorEastAsia" w:cstheme="minorHAnsi"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149A9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inorHAnsi"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149A9"/>
    <w:pPr>
      <w:keepNext/>
      <w:keepLines/>
      <w:numPr>
        <w:ilvl w:val="2"/>
        <w:numId w:val="3"/>
      </w:numPr>
      <w:spacing w:before="200"/>
      <w:outlineLvl w:val="2"/>
    </w:pPr>
    <w:rPr>
      <w:rFonts w:eastAsiaTheme="majorEastAsia" w:cstheme="minorHAnsi"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149A9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149A9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49A9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49A9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49A9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49A9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49A9"/>
    <w:rPr>
      <w:rFonts w:eastAsiaTheme="majorEastAsia" w:cstheme="minorHAnsi"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149A9"/>
    <w:rPr>
      <w:rFonts w:eastAsiaTheme="majorEastAsia" w:cstheme="minorHAnsi"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149A9"/>
    <w:rPr>
      <w:rFonts w:eastAsiaTheme="majorEastAsia" w:cstheme="minorHAnsi"/>
      <w:bCs/>
      <w:color w:val="4F81BD" w:themeColor="accent1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149A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149A9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149A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149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149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149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6149A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6149A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49A9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6149A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149A9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149A9"/>
    <w:pPr>
      <w:numPr>
        <w:numId w:val="0"/>
      </w:numPr>
      <w:outlineLvl w:val="9"/>
    </w:pPr>
    <w:rPr>
      <w:b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149A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6149A9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6149A9"/>
    <w:rPr>
      <w:color w:val="0000FF" w:themeColor="hyperlink"/>
      <w:u w:val="single"/>
    </w:rPr>
  </w:style>
  <w:style w:type="paragraph" w:styleId="Inhopg3">
    <w:name w:val="toc 3"/>
    <w:basedOn w:val="Standaard"/>
    <w:next w:val="Standaard"/>
    <w:autoRedefine/>
    <w:uiPriority w:val="39"/>
    <w:unhideWhenUsed/>
    <w:rsid w:val="006149A9"/>
    <w:pPr>
      <w:spacing w:after="100"/>
      <w:ind w:left="40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14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49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149A9"/>
    <w:pPr>
      <w:spacing w:after="0"/>
    </w:pPr>
    <w:rPr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149A9"/>
    <w:pPr>
      <w:keepNext/>
      <w:keepLines/>
      <w:numPr>
        <w:numId w:val="3"/>
      </w:numPr>
      <w:spacing w:before="480"/>
      <w:outlineLvl w:val="0"/>
    </w:pPr>
    <w:rPr>
      <w:rFonts w:eastAsiaTheme="majorEastAsia" w:cstheme="minorHAnsi"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149A9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inorHAnsi"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149A9"/>
    <w:pPr>
      <w:keepNext/>
      <w:keepLines/>
      <w:numPr>
        <w:ilvl w:val="2"/>
        <w:numId w:val="3"/>
      </w:numPr>
      <w:spacing w:before="200"/>
      <w:outlineLvl w:val="2"/>
    </w:pPr>
    <w:rPr>
      <w:rFonts w:eastAsiaTheme="majorEastAsia" w:cstheme="minorHAnsi"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149A9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149A9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49A9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49A9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49A9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49A9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49A9"/>
    <w:rPr>
      <w:rFonts w:eastAsiaTheme="majorEastAsia" w:cstheme="minorHAnsi"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149A9"/>
    <w:rPr>
      <w:rFonts w:eastAsiaTheme="majorEastAsia" w:cstheme="minorHAnsi"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149A9"/>
    <w:rPr>
      <w:rFonts w:eastAsiaTheme="majorEastAsia" w:cstheme="minorHAnsi"/>
      <w:bCs/>
      <w:color w:val="4F81BD" w:themeColor="accent1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149A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149A9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149A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149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149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149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6149A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6149A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49A9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6149A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149A9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149A9"/>
    <w:pPr>
      <w:numPr>
        <w:numId w:val="0"/>
      </w:numPr>
      <w:outlineLvl w:val="9"/>
    </w:pPr>
    <w:rPr>
      <w:b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149A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6149A9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6149A9"/>
    <w:rPr>
      <w:color w:val="0000FF" w:themeColor="hyperlink"/>
      <w:u w:val="single"/>
    </w:rPr>
  </w:style>
  <w:style w:type="paragraph" w:styleId="Inhopg3">
    <w:name w:val="toc 3"/>
    <w:basedOn w:val="Standaard"/>
    <w:next w:val="Standaard"/>
    <w:autoRedefine/>
    <w:uiPriority w:val="39"/>
    <w:unhideWhenUsed/>
    <w:rsid w:val="006149A9"/>
    <w:pPr>
      <w:spacing w:after="100"/>
      <w:ind w:left="40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14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49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E4E2-F7A9-4A0B-9C86-DCB6E5D7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15A21E5C.dotm</Template>
  <TotalTime>1897</TotalTime>
  <Pages>18</Pages>
  <Words>1966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PGGM</Company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Elzinga, Peter</dc:creator>
  <cp:lastModifiedBy>Elzinga, Peter</cp:lastModifiedBy>
  <cp:revision>53</cp:revision>
  <dcterms:created xsi:type="dcterms:W3CDTF">2015-10-29T10:38:00Z</dcterms:created>
  <dcterms:modified xsi:type="dcterms:W3CDTF">2015-11-19T08:45:00Z</dcterms:modified>
</cp:coreProperties>
</file>